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EF1" w:rsidRPr="008B1E56" w:rsidRDefault="00FD1EF1" w:rsidP="00FD1EF1">
      <w:pPr>
        <w:spacing w:after="0" w:line="240" w:lineRule="auto"/>
        <w:jc w:val="center"/>
        <w:rPr>
          <w:rFonts w:ascii="Times New Roman" w:eastAsia="Times New Roman" w:hAnsi="Times New Roman" w:cs="Times New Roman"/>
          <w:sz w:val="24"/>
          <w:szCs w:val="24"/>
          <w:lang w:eastAsia="ru-RU"/>
        </w:rPr>
      </w:pPr>
      <w:bookmarkStart w:id="0" w:name="_Toc28601171"/>
      <w:r w:rsidRPr="008B1E56">
        <w:rPr>
          <w:rFonts w:ascii="Times New Roman" w:eastAsia="Times New Roman" w:hAnsi="Times New Roman" w:cs="Times New Roman"/>
          <w:b/>
          <w:bCs/>
          <w:smallCaps/>
          <w:color w:val="000000"/>
          <w:sz w:val="20"/>
          <w:szCs w:val="20"/>
          <w:lang w:eastAsia="ru-RU"/>
        </w:rPr>
        <w:t>МИНИСТЕРСТВО ПРОСВЕЩЕНИЯ РОССИЙСКОЙ ФЕДЕРАЦИИ</w:t>
      </w:r>
    </w:p>
    <w:p w:rsidR="00FD1EF1" w:rsidRPr="008B1E56" w:rsidRDefault="00FD1EF1" w:rsidP="00FD1EF1">
      <w:pPr>
        <w:spacing w:after="0" w:line="240" w:lineRule="auto"/>
        <w:rPr>
          <w:rFonts w:ascii="Times New Roman" w:eastAsia="Times New Roman" w:hAnsi="Times New Roman" w:cs="Times New Roman"/>
          <w:sz w:val="24"/>
          <w:szCs w:val="24"/>
          <w:lang w:eastAsia="ru-RU"/>
        </w:rPr>
      </w:pPr>
    </w:p>
    <w:p w:rsidR="00FD1EF1" w:rsidRPr="002210D7" w:rsidRDefault="00FD1EF1" w:rsidP="002210D7">
      <w:pPr>
        <w:spacing w:after="0" w:line="240" w:lineRule="auto"/>
        <w:jc w:val="center"/>
        <w:rPr>
          <w:sz w:val="28"/>
          <w:szCs w:val="28"/>
        </w:rPr>
      </w:pPr>
      <w:r w:rsidRPr="008B1E56">
        <w:rPr>
          <w:rFonts w:ascii="Times New Roman" w:eastAsia="Times New Roman" w:hAnsi="Times New Roman" w:cs="Times New Roman"/>
          <w:b/>
          <w:bCs/>
          <w:smallCaps/>
          <w:color w:val="000000"/>
          <w:sz w:val="20"/>
          <w:szCs w:val="20"/>
          <w:lang w:eastAsia="ru-RU"/>
        </w:rPr>
        <w:t xml:space="preserve">ФГБОУ </w:t>
      </w:r>
      <w:proofErr w:type="gramStart"/>
      <w:r w:rsidRPr="008B1E56">
        <w:rPr>
          <w:rFonts w:ascii="Times New Roman" w:eastAsia="Times New Roman" w:hAnsi="Times New Roman" w:cs="Times New Roman"/>
          <w:b/>
          <w:bCs/>
          <w:smallCaps/>
          <w:color w:val="000000"/>
          <w:sz w:val="20"/>
          <w:szCs w:val="20"/>
          <w:lang w:eastAsia="ru-RU"/>
        </w:rPr>
        <w:t>ВО</w:t>
      </w:r>
      <w:proofErr w:type="gramEnd"/>
      <w:r w:rsidRPr="008B1E56">
        <w:rPr>
          <w:rFonts w:ascii="Times New Roman" w:eastAsia="Times New Roman" w:hAnsi="Times New Roman" w:cs="Times New Roman"/>
          <w:b/>
          <w:bCs/>
          <w:smallCaps/>
          <w:color w:val="000000"/>
          <w:sz w:val="20"/>
          <w:szCs w:val="20"/>
          <w:lang w:eastAsia="ru-RU"/>
        </w:rPr>
        <w:t xml:space="preserve"> </w:t>
      </w:r>
      <w:r w:rsidRPr="002210D7">
        <w:rPr>
          <w:rFonts w:ascii="Times New Roman" w:eastAsia="Times New Roman" w:hAnsi="Times New Roman" w:cs="Times New Roman"/>
          <w:b/>
          <w:bCs/>
          <w:smallCaps/>
          <w:color w:val="000000"/>
          <w:sz w:val="28"/>
          <w:szCs w:val="28"/>
          <w:lang w:eastAsia="ru-RU"/>
        </w:rPr>
        <w:t>«</w:t>
      </w:r>
      <w:r w:rsidR="002210D7" w:rsidRPr="002210D7">
        <w:rPr>
          <w:rFonts w:ascii="Helvetica Neue" w:hAnsi="Helvetica Neue"/>
          <w:b/>
          <w:bCs/>
          <w:color w:val="333333"/>
          <w:sz w:val="28"/>
          <w:szCs w:val="28"/>
        </w:rPr>
        <w:t>Московский государственный технический университет имени Н.Э. Баумана (национальный исследовательский университет)»</w:t>
      </w:r>
    </w:p>
    <w:p w:rsidR="009C1207" w:rsidRDefault="009C1207" w:rsidP="009C1207">
      <w:pPr>
        <w:pStyle w:val="1"/>
        <w:ind w:firstLine="0"/>
        <w:rPr>
          <w:szCs w:val="24"/>
          <w:lang w:val="ru-RU"/>
        </w:rPr>
      </w:pPr>
    </w:p>
    <w:p w:rsidR="009C1207" w:rsidRDefault="002210D7" w:rsidP="009C1207">
      <w:pPr>
        <w:pStyle w:val="1"/>
        <w:ind w:firstLine="0"/>
        <w:rPr>
          <w:szCs w:val="24"/>
          <w:lang w:val="ru-RU"/>
        </w:rPr>
      </w:pPr>
      <w:r w:rsidRPr="003A4C5F">
        <w:rPr>
          <w:b w:val="0"/>
          <w:bCs w:val="0"/>
          <w:noProof/>
          <w:color w:val="202740"/>
          <w:sz w:val="28"/>
          <w:lang w:eastAsia="ru-RU"/>
        </w:rPr>
        <w:drawing>
          <wp:inline distT="0" distB="0" distL="0" distR="0" wp14:anchorId="7BF41DC1" wp14:editId="5F266308">
            <wp:extent cx="2529329" cy="1772913"/>
            <wp:effectExtent l="0" t="0" r="4445" b="0"/>
            <wp:docPr id="5" name="Рисунок 4"/>
            <wp:cNvGraphicFramePr/>
            <a:graphic xmlns:a="http://schemas.openxmlformats.org/drawingml/2006/main">
              <a:graphicData uri="http://schemas.openxmlformats.org/drawingml/2006/picture">
                <pic:pic xmlns:pic="http://schemas.openxmlformats.org/drawingml/2006/picture">
                  <pic:nvPicPr>
                    <pic:cNvPr id="5" name="Рисунок 4"/>
                    <pic:cNvPicPr/>
                  </pic:nvPicPr>
                  <pic:blipFill>
                    <a:blip r:embed="rId7">
                      <a:extLst>
                        <a:ext uri="{28A0092B-C50C-407E-A947-70E740481C1C}">
                          <a14:useLocalDpi xmlns:a14="http://schemas.microsoft.com/office/drawing/2010/main" val="0"/>
                        </a:ext>
                      </a:extLst>
                    </a:blip>
                    <a:stretch>
                      <a:fillRect/>
                    </a:stretch>
                  </pic:blipFill>
                  <pic:spPr>
                    <a:xfrm>
                      <a:off x="0" y="0"/>
                      <a:ext cx="2529329" cy="1772913"/>
                    </a:xfrm>
                    <a:prstGeom prst="rect">
                      <a:avLst/>
                    </a:prstGeom>
                  </pic:spPr>
                </pic:pic>
              </a:graphicData>
            </a:graphic>
          </wp:inline>
        </w:drawing>
      </w:r>
    </w:p>
    <w:p w:rsidR="00FD1EF1" w:rsidRPr="00FD1EF1" w:rsidRDefault="00FD1EF1" w:rsidP="00FD1EF1">
      <w:pPr>
        <w:rPr>
          <w:lang w:eastAsia="x-none"/>
        </w:rPr>
      </w:pPr>
    </w:p>
    <w:p w:rsidR="009C1207" w:rsidRPr="009C1207" w:rsidRDefault="009C1207" w:rsidP="009C1207">
      <w:pPr>
        <w:pStyle w:val="1"/>
        <w:ind w:firstLine="0"/>
        <w:rPr>
          <w:szCs w:val="24"/>
          <w:lang w:val="ru-RU"/>
        </w:rPr>
      </w:pPr>
      <w:r w:rsidRPr="009C1207">
        <w:rPr>
          <w:szCs w:val="24"/>
          <w:lang w:val="ru-RU"/>
        </w:rPr>
        <w:t xml:space="preserve">Дополнительная образовательная </w:t>
      </w:r>
      <w:r w:rsidRPr="009C1207">
        <w:rPr>
          <w:szCs w:val="24"/>
        </w:rPr>
        <w:t>программ</w:t>
      </w:r>
      <w:r w:rsidRPr="009C1207">
        <w:rPr>
          <w:szCs w:val="24"/>
          <w:lang w:val="ru-RU"/>
        </w:rPr>
        <w:t>А</w:t>
      </w:r>
    </w:p>
    <w:p w:rsidR="009C1207" w:rsidRDefault="009C1207" w:rsidP="009C1207">
      <w:pPr>
        <w:jc w:val="center"/>
        <w:rPr>
          <w:rFonts w:ascii="Times New Roman" w:hAnsi="Times New Roman" w:cs="Times New Roman"/>
          <w:b/>
          <w:sz w:val="28"/>
          <w:lang w:eastAsia="x-none"/>
        </w:rPr>
      </w:pPr>
      <w:r w:rsidRPr="009C1207">
        <w:rPr>
          <w:rFonts w:ascii="Times New Roman" w:hAnsi="Times New Roman" w:cs="Times New Roman"/>
          <w:b/>
          <w:sz w:val="28"/>
          <w:lang w:eastAsia="x-none"/>
        </w:rPr>
        <w:t xml:space="preserve"> «</w:t>
      </w:r>
      <w:proofErr w:type="gramStart"/>
      <w:r w:rsidRPr="009C1207">
        <w:rPr>
          <w:rFonts w:ascii="Times New Roman" w:hAnsi="Times New Roman" w:cs="Times New Roman"/>
          <w:b/>
          <w:sz w:val="28"/>
          <w:lang w:eastAsia="x-none"/>
        </w:rPr>
        <w:t>Инклюзивное</w:t>
      </w:r>
      <w:proofErr w:type="gramEnd"/>
      <w:r w:rsidRPr="009C1207">
        <w:rPr>
          <w:rFonts w:ascii="Times New Roman" w:hAnsi="Times New Roman" w:cs="Times New Roman"/>
          <w:b/>
          <w:sz w:val="28"/>
          <w:lang w:eastAsia="x-none"/>
        </w:rPr>
        <w:t xml:space="preserve"> </w:t>
      </w:r>
      <w:proofErr w:type="spellStart"/>
      <w:r w:rsidRPr="009C1207">
        <w:rPr>
          <w:rFonts w:ascii="Times New Roman" w:hAnsi="Times New Roman" w:cs="Times New Roman"/>
          <w:b/>
          <w:sz w:val="28"/>
          <w:lang w:eastAsia="x-none"/>
        </w:rPr>
        <w:t>волонтерство</w:t>
      </w:r>
      <w:proofErr w:type="spellEnd"/>
      <w:r w:rsidRPr="009C1207">
        <w:rPr>
          <w:rFonts w:ascii="Times New Roman" w:hAnsi="Times New Roman" w:cs="Times New Roman"/>
          <w:b/>
          <w:sz w:val="28"/>
          <w:lang w:eastAsia="x-none"/>
        </w:rPr>
        <w:t xml:space="preserve"> в университет</w:t>
      </w:r>
      <w:bookmarkStart w:id="1" w:name="_GoBack"/>
      <w:bookmarkEnd w:id="1"/>
      <w:r w:rsidRPr="009C1207">
        <w:rPr>
          <w:rFonts w:ascii="Times New Roman" w:hAnsi="Times New Roman" w:cs="Times New Roman"/>
          <w:b/>
          <w:sz w:val="28"/>
          <w:lang w:eastAsia="x-none"/>
        </w:rPr>
        <w:t>е»</w:t>
      </w:r>
    </w:p>
    <w:p w:rsidR="00FD1EF1" w:rsidRDefault="00FD1EF1" w:rsidP="009C1207">
      <w:pPr>
        <w:jc w:val="center"/>
        <w:rPr>
          <w:rFonts w:ascii="Times New Roman" w:hAnsi="Times New Roman" w:cs="Times New Roman"/>
          <w:sz w:val="28"/>
          <w:lang w:eastAsia="x-none"/>
        </w:rPr>
      </w:pPr>
    </w:p>
    <w:p w:rsidR="00FD1EF1" w:rsidRPr="00FD1EF1" w:rsidRDefault="00FD1EF1" w:rsidP="009C1207">
      <w:pPr>
        <w:jc w:val="center"/>
        <w:rPr>
          <w:rFonts w:ascii="Times New Roman" w:hAnsi="Times New Roman" w:cs="Times New Roman"/>
          <w:sz w:val="28"/>
          <w:lang w:eastAsia="x-none"/>
        </w:rPr>
      </w:pPr>
      <w:r w:rsidRPr="00FD1EF1">
        <w:rPr>
          <w:rFonts w:ascii="Times New Roman" w:hAnsi="Times New Roman" w:cs="Times New Roman"/>
          <w:sz w:val="28"/>
          <w:lang w:eastAsia="x-none"/>
        </w:rPr>
        <w:t>Объем программы: 36 ч.</w:t>
      </w:r>
    </w:p>
    <w:p w:rsidR="009C1207" w:rsidRDefault="009C1207" w:rsidP="009C1207">
      <w:pPr>
        <w:rPr>
          <w:lang w:eastAsia="x-none"/>
        </w:rPr>
      </w:pPr>
    </w:p>
    <w:p w:rsidR="00FD1EF1" w:rsidRDefault="00FD1EF1" w:rsidP="009C1207">
      <w:pPr>
        <w:rPr>
          <w:lang w:eastAsia="x-none"/>
        </w:rPr>
      </w:pPr>
    </w:p>
    <w:p w:rsidR="00FD1EF1" w:rsidRDefault="00FD1EF1" w:rsidP="009C1207">
      <w:pPr>
        <w:rPr>
          <w:lang w:eastAsia="x-none"/>
        </w:rPr>
      </w:pPr>
    </w:p>
    <w:p w:rsidR="00FD1EF1" w:rsidRDefault="00FD1EF1" w:rsidP="009C1207">
      <w:pPr>
        <w:rPr>
          <w:lang w:eastAsia="x-none"/>
        </w:rPr>
      </w:pPr>
    </w:p>
    <w:p w:rsidR="00FD1EF1" w:rsidRDefault="00FD1EF1" w:rsidP="009C1207">
      <w:pPr>
        <w:rPr>
          <w:lang w:eastAsia="x-none"/>
        </w:rPr>
      </w:pPr>
    </w:p>
    <w:p w:rsidR="00FD1EF1" w:rsidRDefault="00FD1EF1" w:rsidP="00FD1EF1">
      <w:pPr>
        <w:jc w:val="center"/>
        <w:rPr>
          <w:lang w:eastAsia="x-none"/>
        </w:rPr>
      </w:pPr>
    </w:p>
    <w:p w:rsidR="00FD1EF1" w:rsidRDefault="00FD1EF1" w:rsidP="00FD1EF1">
      <w:pPr>
        <w:jc w:val="center"/>
        <w:rPr>
          <w:lang w:eastAsia="x-none"/>
        </w:rPr>
      </w:pPr>
    </w:p>
    <w:p w:rsidR="00FD1EF1" w:rsidRDefault="00FD1EF1" w:rsidP="00FD1EF1">
      <w:pPr>
        <w:jc w:val="center"/>
        <w:rPr>
          <w:lang w:eastAsia="x-none"/>
        </w:rPr>
      </w:pPr>
    </w:p>
    <w:p w:rsidR="00FD1EF1" w:rsidRDefault="00FD1EF1" w:rsidP="00FD1EF1">
      <w:pPr>
        <w:jc w:val="center"/>
        <w:rPr>
          <w:lang w:eastAsia="x-none"/>
        </w:rPr>
      </w:pPr>
    </w:p>
    <w:p w:rsidR="00FD1EF1" w:rsidRDefault="00FD1EF1" w:rsidP="00FD1EF1">
      <w:pPr>
        <w:jc w:val="center"/>
        <w:rPr>
          <w:lang w:eastAsia="x-none"/>
        </w:rPr>
      </w:pPr>
    </w:p>
    <w:p w:rsidR="00FD1EF1" w:rsidRDefault="00FD1EF1" w:rsidP="00FD1EF1">
      <w:pPr>
        <w:jc w:val="center"/>
        <w:rPr>
          <w:lang w:eastAsia="x-none"/>
        </w:rPr>
      </w:pPr>
    </w:p>
    <w:p w:rsidR="00FD1EF1" w:rsidRDefault="00FD1EF1" w:rsidP="00FD1EF1">
      <w:pPr>
        <w:rPr>
          <w:lang w:eastAsia="x-none"/>
        </w:rPr>
      </w:pPr>
    </w:p>
    <w:p w:rsidR="00FD1EF1" w:rsidRPr="00FD1EF1" w:rsidRDefault="00FD1EF1" w:rsidP="00FD1EF1">
      <w:pPr>
        <w:jc w:val="center"/>
        <w:rPr>
          <w:rFonts w:ascii="Times New Roman" w:hAnsi="Times New Roman" w:cs="Times New Roman"/>
          <w:lang w:eastAsia="x-none"/>
        </w:rPr>
        <w:sectPr w:rsidR="00FD1EF1" w:rsidRPr="00FD1EF1">
          <w:pgSz w:w="11906" w:h="16838"/>
          <w:pgMar w:top="1134" w:right="850" w:bottom="1134" w:left="1701" w:header="708" w:footer="708" w:gutter="0"/>
          <w:cols w:space="708"/>
          <w:docGrid w:linePitch="360"/>
        </w:sectPr>
      </w:pPr>
      <w:r w:rsidRPr="00FD1EF1">
        <w:rPr>
          <w:rFonts w:ascii="Times New Roman" w:hAnsi="Times New Roman" w:cs="Times New Roman"/>
          <w:lang w:eastAsia="x-none"/>
        </w:rPr>
        <w:t>Москва, 2020 г.</w:t>
      </w:r>
    </w:p>
    <w:p w:rsidR="009C1207" w:rsidRDefault="009C1207" w:rsidP="009C1207">
      <w:pPr>
        <w:pStyle w:val="1"/>
        <w:ind w:firstLine="0"/>
        <w:rPr>
          <w:szCs w:val="24"/>
          <w:lang w:val="ru-RU"/>
        </w:rPr>
      </w:pPr>
      <w:r w:rsidRPr="009C1207">
        <w:rPr>
          <w:szCs w:val="24"/>
        </w:rPr>
        <w:lastRenderedPageBreak/>
        <w:t>ВВЕДЕНИЕ</w:t>
      </w:r>
      <w:bookmarkEnd w:id="0"/>
    </w:p>
    <w:p w:rsidR="009C1207" w:rsidRPr="009C1207" w:rsidRDefault="009C1207" w:rsidP="009C1207">
      <w:pPr>
        <w:pStyle w:val="a7"/>
        <w:shd w:val="clear" w:color="auto" w:fill="FFFFFF"/>
        <w:spacing w:before="0" w:beforeAutospacing="0" w:after="0" w:afterAutospacing="0" w:line="360" w:lineRule="auto"/>
        <w:ind w:firstLine="851"/>
        <w:jc w:val="both"/>
        <w:rPr>
          <w:bCs/>
        </w:rPr>
      </w:pPr>
      <w:r w:rsidRPr="009C1207">
        <w:rPr>
          <w:bCs/>
        </w:rPr>
        <w:t xml:space="preserve">В развитии современного российского общества отмечены качественно новые явления и процессы. Усиливается роль </w:t>
      </w:r>
      <w:proofErr w:type="spellStart"/>
      <w:r w:rsidRPr="009C1207">
        <w:rPr>
          <w:bCs/>
        </w:rPr>
        <w:t>внеучебной</w:t>
      </w:r>
      <w:proofErr w:type="spellEnd"/>
      <w:r w:rsidRPr="009C1207">
        <w:rPr>
          <w:bCs/>
        </w:rPr>
        <w:t xml:space="preserve"> воспитательной работы молодого поколения, поддерживается проявление активной позиции молодежи, ее интерес в созидательной деятельности, участие в волонтерском движении.</w:t>
      </w:r>
    </w:p>
    <w:p w:rsidR="009C1207" w:rsidRPr="009C1207" w:rsidRDefault="009C1207" w:rsidP="009C1207">
      <w:pPr>
        <w:pStyle w:val="a7"/>
        <w:shd w:val="clear" w:color="auto" w:fill="FFFFFF"/>
        <w:spacing w:before="0" w:beforeAutospacing="0" w:after="0" w:afterAutospacing="0" w:line="360" w:lineRule="auto"/>
        <w:ind w:firstLine="708"/>
        <w:jc w:val="both"/>
      </w:pPr>
      <w:r w:rsidRPr="009C1207">
        <w:t xml:space="preserve">Именно развитие добровольчества (волонтерской деятельности) может ответить на некоторые социальные вызовы современности, позволить инициировать позитивные общественные процессы и влиять на них, стремясь к достижению наилучших результатов. </w:t>
      </w:r>
    </w:p>
    <w:p w:rsidR="009C1207" w:rsidRPr="009C1207" w:rsidRDefault="009C1207" w:rsidP="009C1207">
      <w:pPr>
        <w:pStyle w:val="a7"/>
        <w:shd w:val="clear" w:color="auto" w:fill="FFFFFF"/>
        <w:spacing w:before="0" w:beforeAutospacing="0" w:after="0" w:afterAutospacing="0" w:line="360" w:lineRule="auto"/>
        <w:ind w:firstLine="708"/>
        <w:jc w:val="both"/>
      </w:pPr>
      <w:proofErr w:type="spellStart"/>
      <w:r w:rsidRPr="009C1207">
        <w:rPr>
          <w:bCs/>
        </w:rPr>
        <w:t>Волонтёрство</w:t>
      </w:r>
      <w:proofErr w:type="spellEnd"/>
      <w:r w:rsidRPr="009C1207">
        <w:rPr>
          <w:bCs/>
        </w:rPr>
        <w:t xml:space="preserve"> - это доступный, массовый способ </w:t>
      </w:r>
      <w:proofErr w:type="spellStart"/>
      <w:r w:rsidRPr="009C1207">
        <w:rPr>
          <w:bCs/>
        </w:rPr>
        <w:t>гуманизации</w:t>
      </w:r>
      <w:proofErr w:type="spellEnd"/>
      <w:r w:rsidRPr="009C1207">
        <w:rPr>
          <w:bCs/>
        </w:rPr>
        <w:t xml:space="preserve"> общества, направленный на создание </w:t>
      </w:r>
      <w:proofErr w:type="spellStart"/>
      <w:r w:rsidRPr="009C1207">
        <w:rPr>
          <w:bCs/>
        </w:rPr>
        <w:t>безбарьерной</w:t>
      </w:r>
      <w:proofErr w:type="spellEnd"/>
      <w:r w:rsidRPr="009C1207">
        <w:rPr>
          <w:bCs/>
        </w:rPr>
        <w:t xml:space="preserve"> среды - общества равных возможностей, независимо от физических, психических, интеллектуальных, этнических возможностей человека, расширения представлений людей о развитии инклюзивного образования, проблемах инвалидов, профилактики нетерпимости к людям с ограниченными возможностями здоровья. </w:t>
      </w:r>
    </w:p>
    <w:p w:rsidR="009C1207" w:rsidRPr="009C1207" w:rsidRDefault="009C1207" w:rsidP="009C1207">
      <w:pPr>
        <w:pStyle w:val="a7"/>
        <w:shd w:val="clear" w:color="auto" w:fill="FFFFFF"/>
        <w:spacing w:before="0" w:beforeAutospacing="0" w:after="0" w:afterAutospacing="0" w:line="360" w:lineRule="auto"/>
        <w:ind w:firstLine="708"/>
        <w:jc w:val="both"/>
      </w:pPr>
      <w:r w:rsidRPr="009C1207">
        <w:t>Добровольчество (</w:t>
      </w:r>
      <w:proofErr w:type="spellStart"/>
      <w:r w:rsidRPr="009C1207">
        <w:t>волонтерство</w:t>
      </w:r>
      <w:proofErr w:type="spellEnd"/>
      <w:r w:rsidRPr="009C1207">
        <w:t>) является тем основным элементом, который позволяет воспитать толерантность.</w:t>
      </w:r>
    </w:p>
    <w:p w:rsidR="009C1207" w:rsidRPr="009C1207" w:rsidRDefault="009C1207" w:rsidP="009C1207">
      <w:pPr>
        <w:pStyle w:val="a7"/>
        <w:shd w:val="clear" w:color="auto" w:fill="FFFFFF"/>
        <w:spacing w:before="0" w:beforeAutospacing="0" w:after="0" w:afterAutospacing="0" w:line="360" w:lineRule="auto"/>
        <w:ind w:firstLine="708"/>
        <w:jc w:val="both"/>
      </w:pPr>
      <w:r w:rsidRPr="009C1207">
        <w:t>В Концепции долгосрочного социально-экономического развития Российской Федерации на период до 2020 года содействие развитию и распространению добровольческой деятельности (</w:t>
      </w:r>
      <w:proofErr w:type="spellStart"/>
      <w:r w:rsidRPr="009C1207">
        <w:t>волонтёрства</w:t>
      </w:r>
      <w:proofErr w:type="spellEnd"/>
      <w:r w:rsidRPr="009C1207">
        <w:t xml:space="preserve">) отнесено к числу приоритетных направлений социальной и молодёжной политики. </w:t>
      </w:r>
    </w:p>
    <w:p w:rsidR="009C1207" w:rsidRPr="009C1207" w:rsidRDefault="009C1207" w:rsidP="009C1207">
      <w:pPr>
        <w:pStyle w:val="a7"/>
        <w:shd w:val="clear" w:color="auto" w:fill="FFFFFF"/>
        <w:spacing w:before="0" w:beforeAutospacing="0" w:after="0" w:afterAutospacing="0" w:line="360" w:lineRule="auto"/>
        <w:ind w:firstLine="851"/>
        <w:jc w:val="both"/>
      </w:pPr>
      <w:r w:rsidRPr="009C1207">
        <w:t xml:space="preserve">Молодежь является наиболее социально активной демографической группой, которая по сути уже стала основой крупномасштабного волонтерского движения. В связи с этим, одним из важнейших направлений российской образовательной политики становится создание инклюзивного образовательного пространства. </w:t>
      </w:r>
      <w:proofErr w:type="gramStart"/>
      <w:r w:rsidRPr="009C1207">
        <w:t>Согласно методическим рекомендациям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 в том числе оснащенности образовательного процесса (№ АК-44/05вн от 08.04.2014 года) отмечается, что образовательная организация обязана создавать в своем коллективе профессиональную и социокультурную толерантную среду, необходимую для формирования гражданской, правовой и профессиональной позиции соучастия, готовности всех членов коллектива к</w:t>
      </w:r>
      <w:proofErr w:type="gramEnd"/>
      <w:r w:rsidRPr="009C1207">
        <w:t xml:space="preserve"> общению и сотрудничеству, к способности толерантно воспринимать социальные, личностные и культурные различия.</w:t>
      </w:r>
    </w:p>
    <w:p w:rsidR="009C1207" w:rsidRPr="009C1207" w:rsidRDefault="009C1207" w:rsidP="009C1207">
      <w:pPr>
        <w:pStyle w:val="a7"/>
        <w:shd w:val="clear" w:color="auto" w:fill="FFFFFF"/>
        <w:spacing w:before="0" w:beforeAutospacing="0" w:after="0" w:afterAutospacing="0" w:line="360" w:lineRule="auto"/>
        <w:ind w:firstLine="851"/>
        <w:jc w:val="both"/>
      </w:pPr>
      <w:r w:rsidRPr="009C1207">
        <w:t>Развитие волонтерского движения в вузе призвано стать связующим элементом</w:t>
      </w:r>
    </w:p>
    <w:p w:rsidR="009C1207" w:rsidRPr="009C1207" w:rsidRDefault="009C1207" w:rsidP="009C1207">
      <w:pPr>
        <w:pStyle w:val="a7"/>
        <w:shd w:val="clear" w:color="auto" w:fill="FFFFFF"/>
        <w:spacing w:before="0" w:beforeAutospacing="0" w:after="0" w:afterAutospacing="0" w:line="360" w:lineRule="auto"/>
        <w:jc w:val="both"/>
      </w:pPr>
      <w:r w:rsidRPr="009C1207">
        <w:lastRenderedPageBreak/>
        <w:t xml:space="preserve"> реализации задачи инклюзивного образования, и основанием для развития и становления самих волонтеров активными членами гражданского общества. Однако</w:t>
      </w:r>
      <w:proofErr w:type="gramStart"/>
      <w:r w:rsidRPr="009C1207">
        <w:t>,</w:t>
      </w:r>
      <w:proofErr w:type="gramEnd"/>
      <w:r w:rsidRPr="009C1207">
        <w:t xml:space="preserve"> всё начинается с преобразования социума посредством создания человеческих отношений в образовательном пространстве.</w:t>
      </w:r>
    </w:p>
    <w:p w:rsidR="009C1207" w:rsidRPr="009C1207" w:rsidRDefault="009C1207" w:rsidP="009C1207">
      <w:pPr>
        <w:pStyle w:val="a7"/>
        <w:shd w:val="clear" w:color="auto" w:fill="FFFFFF"/>
        <w:spacing w:before="0" w:beforeAutospacing="0" w:after="0" w:afterAutospacing="0" w:line="360" w:lineRule="auto"/>
        <w:ind w:firstLine="851"/>
        <w:jc w:val="both"/>
      </w:pPr>
      <w:r w:rsidRPr="009C1207">
        <w:t>Под формированием инклюзивной культуры нужно понимать построение такого школьного сообщества, в котором каждый чувствует, что ему рады в образовательной организации, относятся доброжелательно. Преподаватели и студенты относятся друг к другу с уважением. Всех обучающихся одинаково ценят. От всех ожидают высоких достижений. Сотрудники образовательной организации и родители разделяют идеологию инклюзии. Преподаватели стремятся преодолеть барьеры на пути обучения и полноценного участия всех обучающихся во всех аспектах университетской жизни.</w:t>
      </w:r>
    </w:p>
    <w:p w:rsidR="009C1207" w:rsidRPr="009C1207" w:rsidRDefault="009C1207" w:rsidP="009C1207">
      <w:pPr>
        <w:shd w:val="clear" w:color="auto" w:fill="FFFFFF"/>
        <w:spacing w:after="0" w:line="360" w:lineRule="auto"/>
        <w:ind w:firstLine="851"/>
        <w:jc w:val="both"/>
        <w:textAlignment w:val="baseline"/>
        <w:rPr>
          <w:rFonts w:ascii="Times New Roman" w:eastAsia="Times New Roman" w:hAnsi="Times New Roman" w:cs="Times New Roman"/>
          <w:sz w:val="24"/>
          <w:szCs w:val="24"/>
          <w:lang w:eastAsia="ru-RU"/>
        </w:rPr>
      </w:pPr>
      <w:r w:rsidRPr="009C1207">
        <w:rPr>
          <w:rFonts w:ascii="Times New Roman" w:hAnsi="Times New Roman" w:cs="Times New Roman"/>
          <w:sz w:val="24"/>
          <w:szCs w:val="24"/>
        </w:rPr>
        <w:t>Решению этой задачи послужит интенсивное вовлечение большего числа студентов в волонтерскую деятельность, запуск и осуществление обучения волонтеров</w:t>
      </w:r>
      <w:r w:rsidRPr="009C1207">
        <w:rPr>
          <w:rFonts w:ascii="Times New Roman" w:eastAsia="Times New Roman" w:hAnsi="Times New Roman" w:cs="Times New Roman"/>
          <w:sz w:val="24"/>
          <w:szCs w:val="24"/>
          <w:lang w:eastAsia="ru-RU"/>
        </w:rPr>
        <w:t xml:space="preserve">, в результате которого происходит пробуждение и удовлетворение познавательной активности в процессе </w:t>
      </w:r>
      <w:r w:rsidRPr="009C1207">
        <w:rPr>
          <w:rFonts w:ascii="Times New Roman" w:hAnsi="Times New Roman" w:cs="Times New Roman"/>
          <w:sz w:val="24"/>
          <w:szCs w:val="24"/>
        </w:rPr>
        <w:t>общения со специалистами и совместной деятельности</w:t>
      </w:r>
      <w:r w:rsidRPr="009C1207">
        <w:rPr>
          <w:rFonts w:ascii="Times New Roman" w:eastAsia="Times New Roman" w:hAnsi="Times New Roman" w:cs="Times New Roman"/>
          <w:sz w:val="24"/>
          <w:szCs w:val="24"/>
          <w:lang w:eastAsia="ru-RU"/>
        </w:rPr>
        <w:t xml:space="preserve">. </w:t>
      </w:r>
    </w:p>
    <w:p w:rsidR="009C1207" w:rsidRPr="009C1207" w:rsidRDefault="009C1207" w:rsidP="009C1207">
      <w:pPr>
        <w:pStyle w:val="a7"/>
        <w:shd w:val="clear" w:color="auto" w:fill="FFFFFF"/>
        <w:spacing w:before="0" w:beforeAutospacing="0" w:after="0" w:afterAutospacing="0" w:line="360" w:lineRule="auto"/>
        <w:ind w:firstLine="851"/>
        <w:jc w:val="both"/>
      </w:pPr>
      <w:r w:rsidRPr="009C1207">
        <w:t xml:space="preserve"> Все это способствует формированию социальной компетентности волонтеров и приобретению опыта взаимодействия с людьми с ограниченными возможностями здоровья, послужит социализации инвалидов и продвинет остальную часть студентов навстречу им, развивая процессы интеграции в молодежной среде. Построение межличностных коммуникаций, способность работать в команде и пропагандировать толерантное отношение к людям с ограниченными возможностями здоровья определяют качество волонтерского движения, индивидуальность каждого волонтера. </w:t>
      </w:r>
    </w:p>
    <w:p w:rsidR="009C1207" w:rsidRPr="009C1207" w:rsidRDefault="009C1207" w:rsidP="009C1207">
      <w:pPr>
        <w:pStyle w:val="1"/>
        <w:rPr>
          <w:szCs w:val="24"/>
        </w:rPr>
      </w:pPr>
      <w:r w:rsidRPr="009C1207">
        <w:rPr>
          <w:szCs w:val="24"/>
        </w:rPr>
        <w:t>Характеристика и принципы разработки программы подготовки волонтеров по формированию навыков сопровождения лиц с инвалидностью</w:t>
      </w:r>
    </w:p>
    <w:p w:rsidR="009C1207" w:rsidRPr="009C1207" w:rsidRDefault="009C1207" w:rsidP="009C1207">
      <w:pPr>
        <w:spacing w:after="0" w:line="360" w:lineRule="auto"/>
        <w:ind w:firstLine="680"/>
        <w:jc w:val="both"/>
        <w:rPr>
          <w:rFonts w:ascii="Times New Roman" w:hAnsi="Times New Roman" w:cs="Times New Roman"/>
          <w:caps/>
          <w:sz w:val="24"/>
          <w:szCs w:val="24"/>
        </w:rPr>
      </w:pPr>
      <w:r w:rsidRPr="009C1207">
        <w:rPr>
          <w:rFonts w:ascii="Times New Roman" w:hAnsi="Times New Roman" w:cs="Times New Roman"/>
          <w:sz w:val="24"/>
          <w:szCs w:val="24"/>
          <w:lang w:eastAsia="ru-RU"/>
        </w:rPr>
        <w:t xml:space="preserve">     </w:t>
      </w:r>
      <w:r w:rsidRPr="009C1207">
        <w:rPr>
          <w:rFonts w:ascii="Times New Roman" w:hAnsi="Times New Roman" w:cs="Times New Roman"/>
          <w:sz w:val="24"/>
          <w:szCs w:val="24"/>
          <w:lang w:eastAsia="ru-RU"/>
        </w:rPr>
        <w:tab/>
        <w:t xml:space="preserve">Основными направлениями добровольческой деятельности </w:t>
      </w:r>
      <w:r w:rsidRPr="009C1207">
        <w:rPr>
          <w:rFonts w:ascii="Times New Roman" w:hAnsi="Times New Roman" w:cs="Times New Roman"/>
          <w:iCs/>
          <w:sz w:val="24"/>
          <w:szCs w:val="24"/>
          <w:lang w:eastAsia="ru-RU"/>
        </w:rPr>
        <w:t>в области образования</w:t>
      </w:r>
      <w:r w:rsidRPr="009C1207">
        <w:rPr>
          <w:rFonts w:ascii="Times New Roman" w:hAnsi="Times New Roman" w:cs="Times New Roman"/>
          <w:sz w:val="24"/>
          <w:szCs w:val="24"/>
          <w:lang w:eastAsia="ru-RU"/>
        </w:rPr>
        <w:t xml:space="preserve"> является участие в реализации программ дополнительного образования молодёжи, организации научных лагерей, научных экспедиций и олимпиад. </w:t>
      </w:r>
      <w:r w:rsidRPr="009C1207">
        <w:rPr>
          <w:rFonts w:ascii="Times New Roman" w:hAnsi="Times New Roman" w:cs="Times New Roman"/>
          <w:sz w:val="24"/>
          <w:szCs w:val="24"/>
          <w:lang w:eastAsia="ru-RU"/>
        </w:rPr>
        <w:br/>
        <w:t xml:space="preserve">Важным инструментом распространения добровольчества в образовании является реализация механизмов «обучения через </w:t>
      </w:r>
      <w:proofErr w:type="spellStart"/>
      <w:r w:rsidRPr="009C1207">
        <w:rPr>
          <w:rFonts w:ascii="Times New Roman" w:hAnsi="Times New Roman" w:cs="Times New Roman"/>
          <w:sz w:val="24"/>
          <w:szCs w:val="24"/>
          <w:lang w:eastAsia="ru-RU"/>
        </w:rPr>
        <w:t>волонтерство</w:t>
      </w:r>
      <w:proofErr w:type="spellEnd"/>
      <w:r w:rsidRPr="009C1207">
        <w:rPr>
          <w:rFonts w:ascii="Times New Roman" w:hAnsi="Times New Roman" w:cs="Times New Roman"/>
          <w:sz w:val="24"/>
          <w:szCs w:val="24"/>
          <w:lang w:eastAsia="ru-RU"/>
        </w:rPr>
        <w:t>» при реализации основных и дополнительных образовательных программ для непрерывного образования людей всех возрастов.</w:t>
      </w:r>
    </w:p>
    <w:p w:rsidR="009C1207" w:rsidRPr="009C1207" w:rsidRDefault="009C1207" w:rsidP="009C1207">
      <w:pPr>
        <w:spacing w:after="0" w:line="360" w:lineRule="auto"/>
        <w:ind w:firstLine="680"/>
        <w:jc w:val="both"/>
        <w:rPr>
          <w:rFonts w:ascii="Times New Roman" w:eastAsia="Times New Roman" w:hAnsi="Times New Roman" w:cs="Times New Roman"/>
          <w:sz w:val="24"/>
          <w:szCs w:val="24"/>
          <w:lang w:eastAsia="ru-RU"/>
        </w:rPr>
      </w:pPr>
      <w:r w:rsidRPr="009C1207">
        <w:rPr>
          <w:rFonts w:ascii="Times New Roman" w:eastAsia="Times New Roman" w:hAnsi="Times New Roman" w:cs="Times New Roman"/>
          <w:sz w:val="24"/>
          <w:szCs w:val="24"/>
          <w:lang w:eastAsia="ru-RU"/>
        </w:rPr>
        <w:lastRenderedPageBreak/>
        <w:t xml:space="preserve">Современный этап развития высшего образования в России предъявляет качественно новые требования к организации и содержанию образовательного пространства в вузе. </w:t>
      </w:r>
    </w:p>
    <w:p w:rsidR="009C1207" w:rsidRPr="009C1207" w:rsidRDefault="009C1207" w:rsidP="009C1207">
      <w:pPr>
        <w:spacing w:after="0" w:line="360" w:lineRule="auto"/>
        <w:ind w:firstLine="709"/>
        <w:jc w:val="both"/>
        <w:rPr>
          <w:rFonts w:ascii="Times New Roman" w:hAnsi="Times New Roman" w:cs="Times New Roman"/>
          <w:sz w:val="24"/>
          <w:szCs w:val="24"/>
        </w:rPr>
      </w:pPr>
      <w:proofErr w:type="gramStart"/>
      <w:r w:rsidRPr="009C1207">
        <w:rPr>
          <w:rFonts w:ascii="Times New Roman" w:hAnsi="Times New Roman" w:cs="Times New Roman"/>
          <w:sz w:val="24"/>
          <w:szCs w:val="24"/>
        </w:rPr>
        <w:t>Обучение студентов для организации волонтерской деятельности</w:t>
      </w:r>
      <w:r w:rsidRPr="009C1207">
        <w:rPr>
          <w:rFonts w:ascii="Times New Roman" w:hAnsi="Times New Roman" w:cs="Times New Roman"/>
          <w:bCs/>
          <w:sz w:val="24"/>
          <w:szCs w:val="24"/>
        </w:rPr>
        <w:t xml:space="preserve">  в </w:t>
      </w:r>
      <w:r w:rsidRPr="009C1207">
        <w:rPr>
          <w:rFonts w:ascii="Times New Roman" w:hAnsi="Times New Roman" w:cs="Times New Roman"/>
          <w:sz w:val="24"/>
          <w:szCs w:val="24"/>
        </w:rPr>
        <w:t xml:space="preserve">образовательных организациях высшего образования, являющихся партнерами Ресурсного учебно-методического центра по обучению инвалидов </w:t>
      </w:r>
      <w:r w:rsidR="00E01B3B">
        <w:rPr>
          <w:rFonts w:ascii="Times New Roman" w:hAnsi="Times New Roman" w:cs="Times New Roman"/>
          <w:sz w:val="24"/>
          <w:szCs w:val="24"/>
        </w:rPr>
        <w:t xml:space="preserve">МГТУ им. Н.Э. Баумана </w:t>
      </w:r>
      <w:r w:rsidRPr="009C1207">
        <w:rPr>
          <w:rFonts w:ascii="Times New Roman" w:hAnsi="Times New Roman" w:cs="Times New Roman"/>
          <w:bCs/>
          <w:sz w:val="24"/>
          <w:szCs w:val="24"/>
        </w:rPr>
        <w:t>было организовано в рамках реализации</w:t>
      </w:r>
      <w:r w:rsidRPr="009C1207">
        <w:rPr>
          <w:rFonts w:ascii="Times New Roman" w:hAnsi="Times New Roman" w:cs="Times New Roman"/>
          <w:b/>
          <w:bCs/>
          <w:sz w:val="24"/>
          <w:szCs w:val="24"/>
        </w:rPr>
        <w:t xml:space="preserve"> </w:t>
      </w:r>
      <w:r w:rsidRPr="009C1207">
        <w:rPr>
          <w:rFonts w:ascii="Times New Roman" w:hAnsi="Times New Roman" w:cs="Times New Roman"/>
          <w:sz w:val="24"/>
          <w:szCs w:val="24"/>
        </w:rPr>
        <w:t>государственной программы Российской Федерации «Доступная среда» на 2011-2020 годы, утвержденной Постановлением Правительства Российской Федерации от 1 декабря 2015 г. № 1297, пункта 2 «Создание сети ресурсных учебно-методических центров по обучению лиц с</w:t>
      </w:r>
      <w:proofErr w:type="gramEnd"/>
      <w:r w:rsidRPr="009C1207">
        <w:rPr>
          <w:rFonts w:ascii="Times New Roman" w:hAnsi="Times New Roman" w:cs="Times New Roman"/>
          <w:sz w:val="24"/>
          <w:szCs w:val="24"/>
        </w:rPr>
        <w:t xml:space="preserve"> </w:t>
      </w:r>
      <w:proofErr w:type="gramStart"/>
      <w:r w:rsidRPr="009C1207">
        <w:rPr>
          <w:rFonts w:ascii="Times New Roman" w:hAnsi="Times New Roman" w:cs="Times New Roman"/>
          <w:sz w:val="24"/>
          <w:szCs w:val="24"/>
        </w:rPr>
        <w:t>инвалидностью</w:t>
      </w:r>
      <w:proofErr w:type="gramEnd"/>
      <w:r w:rsidRPr="009C1207">
        <w:rPr>
          <w:rFonts w:ascii="Times New Roman" w:hAnsi="Times New Roman" w:cs="Times New Roman"/>
          <w:sz w:val="24"/>
          <w:szCs w:val="24"/>
        </w:rPr>
        <w:t xml:space="preserve"> </w:t>
      </w:r>
      <w:proofErr w:type="gramStart"/>
      <w:r w:rsidRPr="009C1207">
        <w:rPr>
          <w:rFonts w:ascii="Times New Roman" w:hAnsi="Times New Roman" w:cs="Times New Roman"/>
          <w:sz w:val="24"/>
          <w:szCs w:val="24"/>
        </w:rPr>
        <w:t>и</w:t>
      </w:r>
      <w:proofErr w:type="gramEnd"/>
      <w:r w:rsidRPr="009C1207">
        <w:rPr>
          <w:rFonts w:ascii="Times New Roman" w:hAnsi="Times New Roman" w:cs="Times New Roman"/>
          <w:sz w:val="24"/>
          <w:szCs w:val="24"/>
        </w:rPr>
        <w:t xml:space="preserve"> </w:t>
      </w:r>
      <w:proofErr w:type="gramStart"/>
      <w:r w:rsidRPr="009C1207">
        <w:rPr>
          <w:rFonts w:ascii="Times New Roman" w:hAnsi="Times New Roman" w:cs="Times New Roman"/>
          <w:sz w:val="24"/>
          <w:szCs w:val="24"/>
        </w:rPr>
        <w:t>ОВЗ</w:t>
      </w:r>
      <w:proofErr w:type="gramEnd"/>
      <w:r w:rsidRPr="009C1207">
        <w:rPr>
          <w:rFonts w:ascii="Times New Roman" w:hAnsi="Times New Roman" w:cs="Times New Roman"/>
          <w:sz w:val="24"/>
          <w:szCs w:val="24"/>
        </w:rPr>
        <w:t xml:space="preserve"> </w:t>
      </w:r>
      <w:proofErr w:type="gramStart"/>
      <w:r w:rsidRPr="009C1207">
        <w:rPr>
          <w:rFonts w:ascii="Times New Roman" w:hAnsi="Times New Roman" w:cs="Times New Roman"/>
          <w:sz w:val="24"/>
          <w:szCs w:val="24"/>
        </w:rPr>
        <w:t>на</w:t>
      </w:r>
      <w:proofErr w:type="gramEnd"/>
      <w:r w:rsidRPr="009C1207">
        <w:rPr>
          <w:rFonts w:ascii="Times New Roman" w:hAnsi="Times New Roman" w:cs="Times New Roman"/>
          <w:sz w:val="24"/>
          <w:szCs w:val="24"/>
        </w:rPr>
        <w:t xml:space="preserve"> </w:t>
      </w:r>
      <w:proofErr w:type="gramStart"/>
      <w:r w:rsidRPr="009C1207">
        <w:rPr>
          <w:rFonts w:ascii="Times New Roman" w:hAnsi="Times New Roman" w:cs="Times New Roman"/>
          <w:sz w:val="24"/>
          <w:szCs w:val="24"/>
        </w:rPr>
        <w:t>базе</w:t>
      </w:r>
      <w:proofErr w:type="gramEnd"/>
      <w:r w:rsidRPr="009C1207">
        <w:rPr>
          <w:rFonts w:ascii="Times New Roman" w:hAnsi="Times New Roman" w:cs="Times New Roman"/>
          <w:sz w:val="24"/>
          <w:szCs w:val="24"/>
        </w:rPr>
        <w:t xml:space="preserve"> </w:t>
      </w:r>
      <w:proofErr w:type="gramStart"/>
      <w:r w:rsidRPr="009C1207">
        <w:rPr>
          <w:rFonts w:ascii="Times New Roman" w:hAnsi="Times New Roman" w:cs="Times New Roman"/>
          <w:sz w:val="24"/>
          <w:szCs w:val="24"/>
        </w:rPr>
        <w:t xml:space="preserve">организаций высшего образования» Межведомственного комплексного плана мероприятий по обеспечению доступности профессионального образования для инвалидов и лиц с ограниченными возможностями здоровья на 2016-2018 годы, утвержденного Заместителем Председателя Правительства Российской Федерации  О.Ю. </w:t>
      </w:r>
      <w:proofErr w:type="spellStart"/>
      <w:r w:rsidRPr="009C1207">
        <w:rPr>
          <w:rFonts w:ascii="Times New Roman" w:hAnsi="Times New Roman" w:cs="Times New Roman"/>
          <w:sz w:val="24"/>
          <w:szCs w:val="24"/>
        </w:rPr>
        <w:t>Голодец</w:t>
      </w:r>
      <w:proofErr w:type="spellEnd"/>
      <w:r w:rsidRPr="009C1207">
        <w:rPr>
          <w:rFonts w:ascii="Times New Roman" w:hAnsi="Times New Roman" w:cs="Times New Roman"/>
          <w:sz w:val="24"/>
          <w:szCs w:val="24"/>
        </w:rPr>
        <w:t xml:space="preserve">  от 23 мая 2016 г. № 3467п-П8 и выполнения Государственного задания по выполнению работы по организации общественно-значимых мероприятий в сфере</w:t>
      </w:r>
      <w:proofErr w:type="gramEnd"/>
      <w:r w:rsidRPr="009C1207">
        <w:rPr>
          <w:rFonts w:ascii="Times New Roman" w:hAnsi="Times New Roman" w:cs="Times New Roman"/>
          <w:sz w:val="24"/>
          <w:szCs w:val="24"/>
        </w:rPr>
        <w:t xml:space="preserve"> образования, науки и молодежной политики ФГБОУ </w:t>
      </w:r>
      <w:proofErr w:type="gramStart"/>
      <w:r w:rsidRPr="009C1207">
        <w:rPr>
          <w:rFonts w:ascii="Times New Roman" w:hAnsi="Times New Roman" w:cs="Times New Roman"/>
          <w:sz w:val="24"/>
          <w:szCs w:val="24"/>
        </w:rPr>
        <w:t>ВО</w:t>
      </w:r>
      <w:proofErr w:type="gramEnd"/>
      <w:r w:rsidRPr="009C1207">
        <w:rPr>
          <w:rFonts w:ascii="Times New Roman" w:hAnsi="Times New Roman" w:cs="Times New Roman"/>
          <w:sz w:val="24"/>
          <w:szCs w:val="24"/>
        </w:rPr>
        <w:t xml:space="preserve"> «Московский государственный психолого-педагогический университет» в целях создания ресурсного учебно-методического центра по обучению инвалидов на 2019 год.</w:t>
      </w:r>
    </w:p>
    <w:p w:rsidR="009C1207" w:rsidRPr="009C1207" w:rsidRDefault="009C1207" w:rsidP="009C1207">
      <w:pPr>
        <w:spacing w:after="0" w:line="360" w:lineRule="auto"/>
        <w:ind w:right="-22" w:firstLine="709"/>
        <w:jc w:val="both"/>
        <w:rPr>
          <w:rFonts w:ascii="Times New Roman" w:hAnsi="Times New Roman" w:cs="Times New Roman"/>
          <w:color w:val="000000"/>
          <w:sz w:val="24"/>
          <w:szCs w:val="24"/>
        </w:rPr>
      </w:pPr>
      <w:r w:rsidRPr="009C1207">
        <w:rPr>
          <w:rFonts w:ascii="Times New Roman" w:hAnsi="Times New Roman" w:cs="Times New Roman"/>
          <w:color w:val="000000"/>
          <w:sz w:val="24"/>
          <w:szCs w:val="24"/>
        </w:rPr>
        <w:t>Основой для разработки общеразвивающей программы подготовки волонтеров для включения в инклюзивное образование стал модульно-</w:t>
      </w:r>
      <w:proofErr w:type="spellStart"/>
      <w:r w:rsidRPr="009C1207">
        <w:rPr>
          <w:rFonts w:ascii="Times New Roman" w:hAnsi="Times New Roman" w:cs="Times New Roman"/>
          <w:color w:val="000000"/>
          <w:sz w:val="24"/>
          <w:szCs w:val="24"/>
        </w:rPr>
        <w:t>компетентностный</w:t>
      </w:r>
      <w:proofErr w:type="spellEnd"/>
      <w:r w:rsidRPr="009C1207">
        <w:rPr>
          <w:rFonts w:ascii="Times New Roman" w:hAnsi="Times New Roman" w:cs="Times New Roman"/>
          <w:color w:val="000000"/>
          <w:sz w:val="24"/>
          <w:szCs w:val="24"/>
        </w:rPr>
        <w:t xml:space="preserve"> подход разработки Федеральных государственных образовательных стандартов высшего образования нового поколения, который базируется на единстве трех групп принципов: </w:t>
      </w:r>
    </w:p>
    <w:p w:rsidR="009C1207" w:rsidRPr="009C1207" w:rsidRDefault="009C1207" w:rsidP="009C1207">
      <w:pPr>
        <w:spacing w:after="0" w:line="360" w:lineRule="auto"/>
        <w:ind w:left="709" w:right="-284"/>
        <w:jc w:val="both"/>
        <w:rPr>
          <w:rFonts w:ascii="Times New Roman" w:hAnsi="Times New Roman" w:cs="Times New Roman"/>
          <w:color w:val="000000"/>
          <w:sz w:val="24"/>
          <w:szCs w:val="24"/>
        </w:rPr>
      </w:pPr>
      <w:r w:rsidRPr="009C1207">
        <w:rPr>
          <w:rFonts w:ascii="Times New Roman" w:hAnsi="Times New Roman" w:cs="Times New Roman"/>
          <w:color w:val="000000"/>
          <w:sz w:val="24"/>
          <w:szCs w:val="24"/>
        </w:rPr>
        <w:t xml:space="preserve">– определяющие результативно-целевую направленность программы; </w:t>
      </w:r>
    </w:p>
    <w:p w:rsidR="009C1207" w:rsidRPr="009C1207" w:rsidRDefault="009C1207" w:rsidP="009C1207">
      <w:pPr>
        <w:spacing w:after="0" w:line="360" w:lineRule="auto"/>
        <w:ind w:left="709" w:right="83"/>
        <w:jc w:val="both"/>
        <w:rPr>
          <w:rFonts w:ascii="Times New Roman" w:hAnsi="Times New Roman" w:cs="Times New Roman"/>
          <w:color w:val="000000"/>
          <w:sz w:val="24"/>
          <w:szCs w:val="24"/>
        </w:rPr>
      </w:pPr>
      <w:r w:rsidRPr="009C1207">
        <w:rPr>
          <w:rFonts w:ascii="Times New Roman" w:hAnsi="Times New Roman" w:cs="Times New Roman"/>
          <w:color w:val="000000"/>
          <w:sz w:val="24"/>
          <w:szCs w:val="24"/>
        </w:rPr>
        <w:sym w:font="Symbol" w:char="F02D"/>
      </w:r>
      <w:r w:rsidRPr="009C1207">
        <w:rPr>
          <w:rFonts w:ascii="Times New Roman" w:hAnsi="Times New Roman" w:cs="Times New Roman"/>
          <w:color w:val="000000"/>
          <w:sz w:val="24"/>
          <w:szCs w:val="24"/>
        </w:rPr>
        <w:t xml:space="preserve"> характеризующие особенности отбора и структурирования содержания; </w:t>
      </w:r>
    </w:p>
    <w:p w:rsidR="009C1207" w:rsidRPr="009C1207" w:rsidRDefault="009C1207" w:rsidP="009C1207">
      <w:pPr>
        <w:spacing w:after="0" w:line="360" w:lineRule="auto"/>
        <w:ind w:firstLine="709"/>
        <w:jc w:val="both"/>
        <w:rPr>
          <w:rFonts w:ascii="Times New Roman" w:hAnsi="Times New Roman" w:cs="Times New Roman"/>
          <w:color w:val="000000"/>
          <w:sz w:val="24"/>
          <w:szCs w:val="24"/>
        </w:rPr>
      </w:pPr>
      <w:r w:rsidRPr="009C1207">
        <w:rPr>
          <w:rFonts w:ascii="Times New Roman" w:hAnsi="Times New Roman" w:cs="Times New Roman"/>
          <w:color w:val="000000"/>
          <w:sz w:val="24"/>
          <w:szCs w:val="24"/>
        </w:rPr>
        <w:sym w:font="Symbol" w:char="F02D"/>
      </w:r>
      <w:r w:rsidRPr="009C1207">
        <w:rPr>
          <w:rFonts w:ascii="Times New Roman" w:hAnsi="Times New Roman" w:cs="Times New Roman"/>
          <w:color w:val="000000"/>
          <w:sz w:val="24"/>
          <w:szCs w:val="24"/>
        </w:rPr>
        <w:t xml:space="preserve"> адекватности и взаимообусловленности ресурсного обеспечения общеразвивающей программы. </w:t>
      </w:r>
    </w:p>
    <w:p w:rsidR="009C1207" w:rsidRPr="009C1207" w:rsidRDefault="009C1207" w:rsidP="009C1207">
      <w:pPr>
        <w:spacing w:after="0" w:line="360" w:lineRule="auto"/>
        <w:ind w:right="83" w:firstLine="709"/>
        <w:jc w:val="both"/>
        <w:rPr>
          <w:rFonts w:ascii="Times New Roman" w:hAnsi="Times New Roman" w:cs="Times New Roman"/>
          <w:color w:val="000000"/>
          <w:sz w:val="24"/>
          <w:szCs w:val="24"/>
        </w:rPr>
      </w:pPr>
      <w:proofErr w:type="gramStart"/>
      <w:r w:rsidRPr="009C1207">
        <w:rPr>
          <w:rFonts w:ascii="Times New Roman" w:hAnsi="Times New Roman" w:cs="Times New Roman"/>
          <w:color w:val="000000"/>
          <w:sz w:val="24"/>
          <w:szCs w:val="24"/>
        </w:rPr>
        <w:t>Все принципы рассматриваются как взаимосвязанные и взаимообусловленные, представляющие собой систему, отражающие совокупность концептуальных взглядов на обучение волонтеров в конкретном направлении – сопровождение студентов с ограниченными возможностями здоровья в образовательном и воспитательном процессах, обеспечивая особенности проектирования образовательной программы.</w:t>
      </w:r>
      <w:proofErr w:type="gramEnd"/>
    </w:p>
    <w:p w:rsidR="009C1207" w:rsidRPr="009C1207" w:rsidRDefault="009C1207" w:rsidP="009C1207">
      <w:pPr>
        <w:spacing w:after="0" w:line="360" w:lineRule="auto"/>
        <w:ind w:right="83" w:firstLine="709"/>
        <w:jc w:val="both"/>
        <w:rPr>
          <w:rFonts w:ascii="Times New Roman" w:hAnsi="Times New Roman" w:cs="Times New Roman"/>
          <w:sz w:val="24"/>
          <w:szCs w:val="24"/>
        </w:rPr>
      </w:pPr>
      <w:r w:rsidRPr="009C1207">
        <w:rPr>
          <w:rFonts w:ascii="Times New Roman" w:hAnsi="Times New Roman" w:cs="Times New Roman"/>
          <w:sz w:val="24"/>
          <w:szCs w:val="24"/>
        </w:rPr>
        <w:t xml:space="preserve">Одной из таких особенностей программы явился тот факт, что реализация общеразвивающей программы подготовки волонтеров регулируется не только </w:t>
      </w:r>
      <w:r w:rsidRPr="009C1207">
        <w:rPr>
          <w:rFonts w:ascii="Times New Roman" w:hAnsi="Times New Roman" w:cs="Times New Roman"/>
          <w:sz w:val="24"/>
          <w:szCs w:val="24"/>
        </w:rPr>
        <w:lastRenderedPageBreak/>
        <w:t xml:space="preserve">нормативно-правовыми актами в сфере образования, но и законодательством в сфере благотворительности, волонтерской деятельности (добровольчества). </w:t>
      </w:r>
    </w:p>
    <w:p w:rsidR="009C1207" w:rsidRPr="009C1207" w:rsidRDefault="009C1207" w:rsidP="009C1207">
      <w:pPr>
        <w:spacing w:after="0" w:line="360" w:lineRule="auto"/>
        <w:ind w:right="83" w:firstLine="709"/>
        <w:jc w:val="both"/>
        <w:rPr>
          <w:rFonts w:ascii="Times New Roman" w:hAnsi="Times New Roman" w:cs="Times New Roman"/>
          <w:sz w:val="24"/>
          <w:szCs w:val="24"/>
        </w:rPr>
      </w:pPr>
      <w:r w:rsidRPr="009C1207">
        <w:rPr>
          <w:rFonts w:ascii="Times New Roman" w:hAnsi="Times New Roman" w:cs="Times New Roman"/>
          <w:sz w:val="24"/>
          <w:szCs w:val="24"/>
        </w:rPr>
        <w:t xml:space="preserve">Другой особенностью при разработке программы стала необходимость активного вовлечения местного сообщества к реализации практического модуля программы на локальном уровне. </w:t>
      </w:r>
    </w:p>
    <w:p w:rsidR="009C1207" w:rsidRPr="009C1207" w:rsidRDefault="009C1207" w:rsidP="009C1207">
      <w:pPr>
        <w:spacing w:after="0" w:line="360" w:lineRule="auto"/>
        <w:ind w:right="83" w:firstLine="709"/>
        <w:jc w:val="both"/>
        <w:rPr>
          <w:rFonts w:ascii="Times New Roman" w:hAnsi="Times New Roman" w:cs="Times New Roman"/>
          <w:sz w:val="24"/>
          <w:szCs w:val="24"/>
        </w:rPr>
      </w:pPr>
      <w:r w:rsidRPr="009C1207">
        <w:rPr>
          <w:rFonts w:ascii="Times New Roman" w:hAnsi="Times New Roman" w:cs="Times New Roman"/>
          <w:sz w:val="24"/>
          <w:szCs w:val="24"/>
        </w:rPr>
        <w:t xml:space="preserve">В процессе разработки данной общеразвивающей программы можно выделить следующие этапы: </w:t>
      </w:r>
    </w:p>
    <w:p w:rsidR="009C1207" w:rsidRPr="009C1207" w:rsidRDefault="009C1207" w:rsidP="009C1207">
      <w:pPr>
        <w:spacing w:after="0" w:line="360" w:lineRule="auto"/>
        <w:ind w:right="83" w:firstLine="709"/>
        <w:jc w:val="both"/>
        <w:rPr>
          <w:rFonts w:ascii="Times New Roman" w:hAnsi="Times New Roman" w:cs="Times New Roman"/>
          <w:sz w:val="24"/>
          <w:szCs w:val="24"/>
        </w:rPr>
      </w:pPr>
      <w:r w:rsidRPr="009C1207">
        <w:rPr>
          <w:rFonts w:ascii="Times New Roman" w:hAnsi="Times New Roman" w:cs="Times New Roman"/>
          <w:sz w:val="24"/>
          <w:szCs w:val="24"/>
        </w:rPr>
        <w:t xml:space="preserve">Первый этап – нормативно-правовое обоснование и классификация программы. </w:t>
      </w:r>
      <w:proofErr w:type="gramStart"/>
      <w:r w:rsidRPr="009C1207">
        <w:rPr>
          <w:rFonts w:ascii="Times New Roman" w:hAnsi="Times New Roman" w:cs="Times New Roman"/>
          <w:sz w:val="24"/>
          <w:szCs w:val="24"/>
        </w:rPr>
        <w:t xml:space="preserve">Нормативная правовая основа общеразвивающей программы характеризует нормативные правовые акты международного, федерального, регионального уровня, в том числе Федеральные Законы, постановления Правительства РФ, Указы Президента РФ или решения местных представительных органов об утверждении экономических и социальных программ развития соответствующей территории, регулировании в сфере образовательной и молодежной политики, социальной защиты населения, содействия добровольческого движения, определяющие необходимость учета региональных особенностей. </w:t>
      </w:r>
      <w:proofErr w:type="gramEnd"/>
    </w:p>
    <w:p w:rsidR="009C1207" w:rsidRPr="009C1207" w:rsidRDefault="009C1207" w:rsidP="009C1207">
      <w:pPr>
        <w:spacing w:after="0" w:line="360" w:lineRule="auto"/>
        <w:ind w:right="83" w:firstLine="709"/>
        <w:jc w:val="both"/>
        <w:rPr>
          <w:rFonts w:ascii="Times New Roman" w:hAnsi="Times New Roman" w:cs="Times New Roman"/>
          <w:sz w:val="24"/>
          <w:szCs w:val="24"/>
        </w:rPr>
      </w:pPr>
      <w:r w:rsidRPr="009C1207">
        <w:rPr>
          <w:rFonts w:ascii="Times New Roman" w:hAnsi="Times New Roman" w:cs="Times New Roman"/>
          <w:sz w:val="24"/>
          <w:szCs w:val="24"/>
        </w:rPr>
        <w:t xml:space="preserve">Второй этап – аргументация проблемы с обоснованием концепции ее разрешения на основе ключевой идеи развития добровольческого движения и/или направления имеющегося по сопровождению людей с инвалидностью в процессе инклюзивного образования в каждой образовательной организации, являющейся партнером РУМЦ </w:t>
      </w:r>
      <w:r w:rsidR="0072013D">
        <w:rPr>
          <w:rFonts w:ascii="Times New Roman" w:hAnsi="Times New Roman" w:cs="Times New Roman"/>
          <w:sz w:val="24"/>
          <w:szCs w:val="24"/>
        </w:rPr>
        <w:t>МГТУ им. Н.Э. Баумана</w:t>
      </w:r>
      <w:r w:rsidRPr="009C1207">
        <w:rPr>
          <w:rFonts w:ascii="Times New Roman" w:hAnsi="Times New Roman" w:cs="Times New Roman"/>
          <w:sz w:val="24"/>
          <w:szCs w:val="24"/>
        </w:rPr>
        <w:t xml:space="preserve">, как генерального замысла реализации общеразвивающей программы. </w:t>
      </w:r>
    </w:p>
    <w:p w:rsidR="009C1207" w:rsidRPr="009C1207" w:rsidRDefault="009C1207" w:rsidP="009C1207">
      <w:pPr>
        <w:spacing w:after="0" w:line="360" w:lineRule="auto"/>
        <w:ind w:right="83" w:firstLine="709"/>
        <w:jc w:val="both"/>
        <w:rPr>
          <w:rFonts w:ascii="Times New Roman" w:hAnsi="Times New Roman" w:cs="Times New Roman"/>
          <w:sz w:val="24"/>
          <w:szCs w:val="24"/>
        </w:rPr>
      </w:pPr>
      <w:r w:rsidRPr="009C1207">
        <w:rPr>
          <w:rFonts w:ascii="Times New Roman" w:hAnsi="Times New Roman" w:cs="Times New Roman"/>
          <w:sz w:val="24"/>
          <w:szCs w:val="24"/>
        </w:rPr>
        <w:t xml:space="preserve">Третий этап – формулировка цели и задач общеразвивающей программы. Целью программы является набор навыков по сопровождению студентов с ограниченными возможностями здоровья, который должен быть сформирован при освоении студентами данной общеразвивающей программы. Цель данной программы разбивается на отдельные задачи, то есть главная цель детализируется на более частные путем структуризации и выделения путей реализации программы. </w:t>
      </w:r>
    </w:p>
    <w:p w:rsidR="009C1207" w:rsidRPr="009C1207" w:rsidRDefault="009C1207" w:rsidP="009C1207">
      <w:pPr>
        <w:spacing w:after="0" w:line="360" w:lineRule="auto"/>
        <w:ind w:right="83" w:firstLine="709"/>
        <w:jc w:val="both"/>
        <w:rPr>
          <w:rFonts w:ascii="Times New Roman" w:eastAsia="Times New Roman" w:hAnsi="Times New Roman" w:cs="Times New Roman"/>
          <w:sz w:val="24"/>
          <w:szCs w:val="24"/>
          <w:lang w:eastAsia="ru-RU"/>
        </w:rPr>
      </w:pPr>
      <w:r w:rsidRPr="009C1207">
        <w:rPr>
          <w:rFonts w:ascii="Times New Roman" w:hAnsi="Times New Roman" w:cs="Times New Roman"/>
          <w:sz w:val="24"/>
          <w:szCs w:val="24"/>
        </w:rPr>
        <w:t>Четвертый этап – формулирование задач</w:t>
      </w:r>
      <w:r w:rsidRPr="009C1207">
        <w:rPr>
          <w:rFonts w:ascii="Times New Roman" w:eastAsia="Times New Roman" w:hAnsi="Times New Roman" w:cs="Times New Roman"/>
          <w:sz w:val="24"/>
          <w:szCs w:val="24"/>
          <w:lang w:eastAsia="ru-RU"/>
        </w:rPr>
        <w:t xml:space="preserve"> </w:t>
      </w:r>
      <w:r w:rsidRPr="009C1207">
        <w:rPr>
          <w:rFonts w:ascii="Times New Roman" w:hAnsi="Times New Roman" w:cs="Times New Roman"/>
          <w:sz w:val="24"/>
          <w:szCs w:val="24"/>
        </w:rPr>
        <w:t>общеразвивающей</w:t>
      </w:r>
      <w:r w:rsidRPr="009C1207">
        <w:rPr>
          <w:rFonts w:ascii="Times New Roman" w:eastAsia="Times New Roman" w:hAnsi="Times New Roman" w:cs="Times New Roman"/>
          <w:sz w:val="24"/>
          <w:szCs w:val="24"/>
          <w:lang w:eastAsia="ru-RU"/>
        </w:rPr>
        <w:t xml:space="preserve"> программы и описание результатов обучения в терминах компетенций. Определение универсальных (общих) компетенций </w:t>
      </w:r>
      <w:r w:rsidRPr="009C1207">
        <w:rPr>
          <w:rFonts w:ascii="Times New Roman" w:hAnsi="Times New Roman" w:cs="Times New Roman"/>
          <w:sz w:val="24"/>
          <w:szCs w:val="24"/>
        </w:rPr>
        <w:t>основных образовательных программ с учетом федеральных государственных образовательных стандартов высшего образования (ФГОС ВО 3++)</w:t>
      </w:r>
      <w:r w:rsidRPr="009C1207">
        <w:rPr>
          <w:rFonts w:ascii="Times New Roman" w:eastAsia="Times New Roman" w:hAnsi="Times New Roman" w:cs="Times New Roman"/>
          <w:sz w:val="24"/>
          <w:szCs w:val="24"/>
          <w:lang w:eastAsia="ru-RU"/>
        </w:rPr>
        <w:t>, формированию которых способствует процесс освоения данной общеразвивающей программы дополнительного образования</w:t>
      </w:r>
    </w:p>
    <w:p w:rsidR="009C1207" w:rsidRPr="009C1207" w:rsidRDefault="009C1207" w:rsidP="009C1207">
      <w:pPr>
        <w:spacing w:after="0" w:line="360" w:lineRule="auto"/>
        <w:ind w:right="83" w:firstLine="709"/>
        <w:jc w:val="both"/>
        <w:rPr>
          <w:rFonts w:ascii="Times New Roman" w:hAnsi="Times New Roman" w:cs="Times New Roman"/>
          <w:sz w:val="24"/>
          <w:szCs w:val="24"/>
        </w:rPr>
      </w:pPr>
      <w:r w:rsidRPr="009C1207">
        <w:rPr>
          <w:rFonts w:ascii="Times New Roman" w:hAnsi="Times New Roman" w:cs="Times New Roman"/>
          <w:sz w:val="24"/>
          <w:szCs w:val="24"/>
        </w:rPr>
        <w:lastRenderedPageBreak/>
        <w:t>Пятый этап</w:t>
      </w:r>
      <w:r w:rsidRPr="009C1207">
        <w:rPr>
          <w:rFonts w:ascii="Times New Roman" w:eastAsia="Times New Roman" w:hAnsi="Times New Roman" w:cs="Times New Roman"/>
          <w:sz w:val="24"/>
          <w:szCs w:val="24"/>
          <w:lang w:eastAsia="ru-RU"/>
        </w:rPr>
        <w:t xml:space="preserve"> - формирование и описание содержания и структуры программы (состав модулей и их объем), определение взаимного соответствия структуры программы, результатов обучения и набора компетенций.</w:t>
      </w:r>
      <w:r w:rsidRPr="009C1207">
        <w:rPr>
          <w:rFonts w:ascii="Times New Roman" w:hAnsi="Times New Roman" w:cs="Times New Roman"/>
          <w:sz w:val="24"/>
          <w:szCs w:val="24"/>
        </w:rPr>
        <w:t xml:space="preserve"> Разработка плана мероприятий программы, который представляет собой комплекс организационных, экономических, технических и других действий, где указываются конкретные действия и мероприятия по реализации образовательной программы.</w:t>
      </w:r>
    </w:p>
    <w:p w:rsidR="009C1207" w:rsidRPr="009C1207" w:rsidRDefault="009C1207" w:rsidP="009C1207">
      <w:pPr>
        <w:spacing w:after="0" w:line="360" w:lineRule="auto"/>
        <w:ind w:right="83" w:firstLine="709"/>
        <w:jc w:val="both"/>
        <w:rPr>
          <w:rFonts w:ascii="Times New Roman" w:eastAsia="Times New Roman" w:hAnsi="Times New Roman" w:cs="Times New Roman"/>
          <w:sz w:val="24"/>
          <w:szCs w:val="24"/>
          <w:lang w:eastAsia="ru-RU"/>
        </w:rPr>
      </w:pPr>
      <w:r w:rsidRPr="009C1207">
        <w:rPr>
          <w:rFonts w:ascii="Times New Roman" w:hAnsi="Times New Roman" w:cs="Times New Roman"/>
          <w:sz w:val="24"/>
          <w:szCs w:val="24"/>
        </w:rPr>
        <w:t xml:space="preserve"> Шестой этап –</w:t>
      </w:r>
      <w:r w:rsidRPr="009C1207">
        <w:rPr>
          <w:rFonts w:ascii="Times New Roman" w:eastAsia="Times New Roman" w:hAnsi="Times New Roman" w:cs="Times New Roman"/>
          <w:sz w:val="24"/>
          <w:szCs w:val="24"/>
          <w:lang w:eastAsia="ru-RU"/>
        </w:rPr>
        <w:t xml:space="preserve"> определение соответствующих результатов обучения образовательных технологий и методик обучения, авторов и </w:t>
      </w:r>
      <w:r w:rsidRPr="009C1207">
        <w:rPr>
          <w:rFonts w:ascii="Times New Roman" w:hAnsi="Times New Roman" w:cs="Times New Roman"/>
          <w:sz w:val="24"/>
          <w:szCs w:val="24"/>
        </w:rPr>
        <w:t xml:space="preserve">ответственных исполнителей, и сроки реализации каждого мероприятия. Здесь концепция соединяется с организационными действиями в соответствии с целью и задачами, вводится </w:t>
      </w:r>
      <w:proofErr w:type="spellStart"/>
      <w:r w:rsidRPr="009C1207">
        <w:rPr>
          <w:rFonts w:ascii="Times New Roman" w:hAnsi="Times New Roman" w:cs="Times New Roman"/>
          <w:sz w:val="24"/>
          <w:szCs w:val="24"/>
        </w:rPr>
        <w:t>этапность</w:t>
      </w:r>
      <w:proofErr w:type="spellEnd"/>
      <w:r w:rsidRPr="009C1207">
        <w:rPr>
          <w:rFonts w:ascii="Times New Roman" w:hAnsi="Times New Roman" w:cs="Times New Roman"/>
          <w:sz w:val="24"/>
          <w:szCs w:val="24"/>
        </w:rPr>
        <w:t xml:space="preserve"> в достижение результата, фиксируются контрольные стадии и конечный результат.</w:t>
      </w:r>
    </w:p>
    <w:p w:rsidR="009C1207" w:rsidRPr="009C1207" w:rsidRDefault="009C1207" w:rsidP="009C1207">
      <w:pPr>
        <w:spacing w:after="0" w:line="360" w:lineRule="auto"/>
        <w:ind w:right="83" w:firstLine="709"/>
        <w:jc w:val="both"/>
        <w:rPr>
          <w:rFonts w:ascii="Times New Roman" w:eastAsia="Times New Roman" w:hAnsi="Times New Roman" w:cs="Times New Roman"/>
          <w:sz w:val="24"/>
          <w:szCs w:val="24"/>
          <w:lang w:eastAsia="ru-RU"/>
        </w:rPr>
      </w:pPr>
      <w:r w:rsidRPr="009C1207">
        <w:rPr>
          <w:rFonts w:ascii="Times New Roman" w:hAnsi="Times New Roman" w:cs="Times New Roman"/>
          <w:sz w:val="24"/>
          <w:szCs w:val="24"/>
        </w:rPr>
        <w:t>Седьмой этап</w:t>
      </w:r>
      <w:r w:rsidRPr="009C1207">
        <w:rPr>
          <w:rFonts w:ascii="Times New Roman" w:hAnsi="Times New Roman" w:cs="Times New Roman"/>
          <w:b/>
          <w:sz w:val="24"/>
          <w:szCs w:val="24"/>
        </w:rPr>
        <w:t xml:space="preserve"> – </w:t>
      </w:r>
      <w:r w:rsidRPr="009C1207">
        <w:rPr>
          <w:rFonts w:ascii="Times New Roman" w:eastAsia="Times New Roman" w:hAnsi="Times New Roman" w:cs="Times New Roman"/>
          <w:sz w:val="24"/>
          <w:szCs w:val="24"/>
          <w:lang w:eastAsia="ru-RU"/>
        </w:rPr>
        <w:t>создание системы оценки: определение форм и механизмов текущего и итогового контроля освоения образовательной программы в соответствии с определенным набором формируемых компетенций.</w:t>
      </w:r>
    </w:p>
    <w:p w:rsidR="009C1207" w:rsidRPr="009C1207" w:rsidRDefault="009C1207" w:rsidP="009C1207">
      <w:pPr>
        <w:spacing w:after="0" w:line="360" w:lineRule="auto"/>
        <w:ind w:right="83" w:firstLine="709"/>
        <w:jc w:val="both"/>
        <w:rPr>
          <w:rFonts w:ascii="Times New Roman" w:eastAsia="Times New Roman" w:hAnsi="Times New Roman" w:cs="Times New Roman"/>
          <w:sz w:val="24"/>
          <w:szCs w:val="24"/>
          <w:lang w:eastAsia="ru-RU"/>
        </w:rPr>
      </w:pPr>
      <w:r w:rsidRPr="009C1207">
        <w:rPr>
          <w:rFonts w:ascii="Times New Roman" w:eastAsia="Times New Roman" w:hAnsi="Times New Roman" w:cs="Times New Roman"/>
          <w:sz w:val="24"/>
          <w:szCs w:val="24"/>
          <w:lang w:eastAsia="ru-RU"/>
        </w:rPr>
        <w:t xml:space="preserve">Восьмой этап – прохождение процедуры согласования </w:t>
      </w:r>
      <w:r w:rsidRPr="009C1207">
        <w:rPr>
          <w:rFonts w:ascii="Times New Roman" w:hAnsi="Times New Roman" w:cs="Times New Roman"/>
          <w:sz w:val="24"/>
          <w:szCs w:val="24"/>
        </w:rPr>
        <w:t>общеразвивающей</w:t>
      </w:r>
      <w:r w:rsidRPr="009C1207">
        <w:rPr>
          <w:rFonts w:ascii="Times New Roman" w:eastAsia="Times New Roman" w:hAnsi="Times New Roman" w:cs="Times New Roman"/>
          <w:sz w:val="24"/>
          <w:szCs w:val="24"/>
          <w:lang w:eastAsia="ru-RU"/>
        </w:rPr>
        <w:t xml:space="preserve"> программы дополнительного образования и утверждения.</w:t>
      </w:r>
    </w:p>
    <w:p w:rsidR="009C1207" w:rsidRPr="009C1207" w:rsidRDefault="009C1207" w:rsidP="009C1207">
      <w:pPr>
        <w:spacing w:after="0" w:line="360" w:lineRule="auto"/>
        <w:ind w:right="83" w:firstLine="709"/>
        <w:jc w:val="both"/>
        <w:rPr>
          <w:rFonts w:ascii="Times New Roman" w:hAnsi="Times New Roman" w:cs="Times New Roman"/>
          <w:color w:val="000000"/>
          <w:sz w:val="24"/>
          <w:szCs w:val="24"/>
        </w:rPr>
      </w:pPr>
      <w:r w:rsidRPr="009C1207">
        <w:rPr>
          <w:rFonts w:ascii="Times New Roman" w:hAnsi="Times New Roman" w:cs="Times New Roman"/>
          <w:color w:val="000000"/>
          <w:sz w:val="24"/>
          <w:szCs w:val="24"/>
        </w:rPr>
        <w:t>Программа разработана на основе нормативно - правовых документов:</w:t>
      </w:r>
    </w:p>
    <w:p w:rsidR="009C1207" w:rsidRPr="009C1207" w:rsidRDefault="009C1207" w:rsidP="009C1207">
      <w:pPr>
        <w:pStyle w:val="11"/>
        <w:widowControl/>
        <w:numPr>
          <w:ilvl w:val="0"/>
          <w:numId w:val="6"/>
        </w:numPr>
        <w:spacing w:line="360" w:lineRule="auto"/>
        <w:ind w:left="0" w:firstLine="680"/>
        <w:jc w:val="both"/>
        <w:rPr>
          <w:sz w:val="24"/>
          <w:szCs w:val="24"/>
          <w:lang w:val="ru-RU" w:eastAsia="ru-RU"/>
        </w:rPr>
      </w:pPr>
      <w:r w:rsidRPr="009C1207">
        <w:rPr>
          <w:sz w:val="24"/>
          <w:szCs w:val="24"/>
          <w:lang w:val="ru-RU" w:eastAsia="ru-RU"/>
        </w:rPr>
        <w:t xml:space="preserve">Федеральный закон от 29 декабря </w:t>
      </w:r>
      <w:smartTag w:uri="urn:schemas-microsoft-com:office:smarttags" w:element="metricconverter">
        <w:smartTagPr>
          <w:attr w:name="ProductID" w:val="2012 г"/>
        </w:smartTagPr>
        <w:r w:rsidRPr="009C1207">
          <w:rPr>
            <w:sz w:val="24"/>
            <w:szCs w:val="24"/>
            <w:lang w:val="ru-RU" w:eastAsia="ru-RU"/>
          </w:rPr>
          <w:t>2012 г</w:t>
        </w:r>
      </w:smartTag>
      <w:r w:rsidRPr="009C1207">
        <w:rPr>
          <w:sz w:val="24"/>
          <w:szCs w:val="24"/>
          <w:lang w:val="ru-RU" w:eastAsia="ru-RU"/>
        </w:rPr>
        <w:t>. № 273-ФЗ «Об образовании в Российской Федерации»</w:t>
      </w:r>
    </w:p>
    <w:p w:rsidR="009C1207" w:rsidRPr="009C1207" w:rsidRDefault="009C1207" w:rsidP="009C1207">
      <w:pPr>
        <w:pStyle w:val="11"/>
        <w:widowControl/>
        <w:numPr>
          <w:ilvl w:val="0"/>
          <w:numId w:val="6"/>
        </w:numPr>
        <w:spacing w:line="360" w:lineRule="auto"/>
        <w:ind w:left="0" w:firstLine="680"/>
        <w:jc w:val="both"/>
        <w:rPr>
          <w:color w:val="000000"/>
          <w:sz w:val="24"/>
          <w:szCs w:val="24"/>
          <w:lang w:val="ru-RU"/>
        </w:rPr>
      </w:pPr>
      <w:r w:rsidRPr="009C1207">
        <w:rPr>
          <w:sz w:val="24"/>
          <w:szCs w:val="24"/>
          <w:lang w:val="ru-RU" w:eastAsia="ru-RU"/>
        </w:rPr>
        <w:t xml:space="preserve">Программа «Доступная среда» на 2011–2020 годы, утвержденная Постановлением Правительства РФ от 01.12.2015 г. № 1297 </w:t>
      </w:r>
      <w:r w:rsidRPr="009C1207">
        <w:rPr>
          <w:color w:val="000000"/>
          <w:sz w:val="24"/>
          <w:szCs w:val="24"/>
          <w:shd w:val="clear" w:color="auto" w:fill="FFFFFF"/>
          <w:lang w:val="ru-RU" w:eastAsia="ru-RU"/>
        </w:rPr>
        <w:t>(</w:t>
      </w:r>
      <w:hyperlink r:id="rId8" w:anchor="block_31" w:history="1">
        <w:r w:rsidRPr="009C1207">
          <w:rPr>
            <w:rStyle w:val="a8"/>
            <w:color w:val="000000"/>
            <w:sz w:val="24"/>
            <w:szCs w:val="24"/>
            <w:shd w:val="clear" w:color="auto" w:fill="FFFFFF"/>
            <w:lang w:val="ru-RU"/>
          </w:rPr>
          <w:t>Постановлением</w:t>
        </w:r>
      </w:hyperlink>
      <w:r w:rsidRPr="009C1207">
        <w:rPr>
          <w:color w:val="000000"/>
          <w:sz w:val="24"/>
          <w:szCs w:val="24"/>
          <w:shd w:val="clear" w:color="auto" w:fill="FFFFFF"/>
        </w:rPr>
        <w:t> </w:t>
      </w:r>
      <w:r w:rsidRPr="009C1207">
        <w:rPr>
          <w:color w:val="000000"/>
          <w:sz w:val="24"/>
          <w:szCs w:val="24"/>
          <w:shd w:val="clear" w:color="auto" w:fill="FFFFFF"/>
          <w:lang w:val="ru-RU"/>
        </w:rPr>
        <w:t>Правительства России от 29 марта 2019</w:t>
      </w:r>
      <w:r w:rsidRPr="009C1207">
        <w:rPr>
          <w:color w:val="000000"/>
          <w:sz w:val="24"/>
          <w:szCs w:val="24"/>
          <w:shd w:val="clear" w:color="auto" w:fill="FFFFFF"/>
        </w:rPr>
        <w:t> </w:t>
      </w:r>
      <w:r w:rsidRPr="009C1207">
        <w:rPr>
          <w:color w:val="000000"/>
          <w:sz w:val="24"/>
          <w:szCs w:val="24"/>
          <w:shd w:val="clear" w:color="auto" w:fill="FFFFFF"/>
          <w:lang w:val="ru-RU"/>
        </w:rPr>
        <w:t xml:space="preserve">г. </w:t>
      </w:r>
      <w:r w:rsidRPr="009C1207">
        <w:rPr>
          <w:color w:val="000000"/>
          <w:sz w:val="24"/>
          <w:szCs w:val="24"/>
          <w:shd w:val="clear" w:color="auto" w:fill="FFFFFF"/>
        </w:rPr>
        <w:t>N</w:t>
      </w:r>
      <w:r w:rsidRPr="009C1207">
        <w:rPr>
          <w:color w:val="000000"/>
          <w:sz w:val="24"/>
          <w:szCs w:val="24"/>
          <w:shd w:val="clear" w:color="auto" w:fill="FFFFFF"/>
          <w:lang w:val="ru-RU"/>
        </w:rPr>
        <w:t xml:space="preserve"> 363 настоящий документ признан утратившим силу с 16 апреля 2019</w:t>
      </w:r>
      <w:r w:rsidRPr="009C1207">
        <w:rPr>
          <w:color w:val="000000"/>
          <w:sz w:val="24"/>
          <w:szCs w:val="24"/>
          <w:shd w:val="clear" w:color="auto" w:fill="FFFFFF"/>
        </w:rPr>
        <w:t> </w:t>
      </w:r>
      <w:r w:rsidRPr="009C1207">
        <w:rPr>
          <w:color w:val="000000"/>
          <w:sz w:val="24"/>
          <w:szCs w:val="24"/>
          <w:shd w:val="clear" w:color="auto" w:fill="FFFFFF"/>
          <w:lang w:val="ru-RU"/>
        </w:rPr>
        <w:t>г).</w:t>
      </w:r>
    </w:p>
    <w:p w:rsidR="009C1207" w:rsidRPr="009C1207" w:rsidRDefault="009C1207" w:rsidP="009C1207">
      <w:pPr>
        <w:pStyle w:val="11"/>
        <w:widowControl/>
        <w:numPr>
          <w:ilvl w:val="0"/>
          <w:numId w:val="6"/>
        </w:numPr>
        <w:spacing w:line="360" w:lineRule="auto"/>
        <w:ind w:left="0" w:firstLine="680"/>
        <w:jc w:val="both"/>
        <w:rPr>
          <w:sz w:val="24"/>
          <w:szCs w:val="24"/>
          <w:lang w:val="ru-RU" w:eastAsia="ru-RU"/>
        </w:rPr>
      </w:pPr>
      <w:r w:rsidRPr="009C1207">
        <w:rPr>
          <w:sz w:val="24"/>
          <w:szCs w:val="24"/>
          <w:lang w:val="ru-RU"/>
        </w:rPr>
        <w:t>Приказ Министерства образования и науки Российской от 29.08.2013 № 1008 «Об утверждении Порядка организации и осуществления образовательной деятельности по дополнительным общеобразовательным программам»</w:t>
      </w:r>
    </w:p>
    <w:p w:rsidR="009C1207" w:rsidRPr="009C1207" w:rsidRDefault="009C1207" w:rsidP="009C1207">
      <w:pPr>
        <w:pStyle w:val="Default"/>
        <w:numPr>
          <w:ilvl w:val="0"/>
          <w:numId w:val="6"/>
        </w:numPr>
        <w:spacing w:line="360" w:lineRule="auto"/>
        <w:ind w:left="0" w:firstLine="680"/>
        <w:jc w:val="both"/>
      </w:pPr>
      <w:r w:rsidRPr="009C1207">
        <w:t>Федеральный закон от 19 мая 1995 г., № 82-ФЗ «Об общественных объединениях»</w:t>
      </w:r>
    </w:p>
    <w:p w:rsidR="009C1207" w:rsidRPr="009C1207" w:rsidRDefault="009C1207" w:rsidP="009C1207">
      <w:pPr>
        <w:pStyle w:val="Default"/>
        <w:numPr>
          <w:ilvl w:val="0"/>
          <w:numId w:val="6"/>
        </w:numPr>
        <w:spacing w:line="360" w:lineRule="auto"/>
        <w:ind w:left="0" w:firstLine="680"/>
        <w:jc w:val="both"/>
      </w:pPr>
      <w:r w:rsidRPr="009C1207">
        <w:t xml:space="preserve">Федеральный закон от 11 августа 1995 г. № 135-ФЗ «О благотворительной деятельности и благотворительных организациях» </w:t>
      </w:r>
    </w:p>
    <w:p w:rsidR="009C1207" w:rsidRPr="009C1207" w:rsidRDefault="009C1207" w:rsidP="009C1207">
      <w:pPr>
        <w:numPr>
          <w:ilvl w:val="0"/>
          <w:numId w:val="6"/>
        </w:numPr>
        <w:suppressAutoHyphens/>
        <w:spacing w:after="0" w:line="360" w:lineRule="auto"/>
        <w:ind w:left="0" w:firstLine="680"/>
        <w:jc w:val="both"/>
        <w:rPr>
          <w:rFonts w:ascii="Times New Roman" w:eastAsia="Times New Roman" w:hAnsi="Times New Roman" w:cs="Times New Roman"/>
          <w:b/>
          <w:color w:val="000000"/>
          <w:sz w:val="24"/>
          <w:szCs w:val="24"/>
        </w:rPr>
      </w:pPr>
      <w:r w:rsidRPr="009C1207">
        <w:rPr>
          <w:rFonts w:ascii="Times New Roman" w:hAnsi="Times New Roman" w:cs="Times New Roman"/>
          <w:color w:val="000000"/>
          <w:sz w:val="24"/>
          <w:szCs w:val="24"/>
        </w:rPr>
        <w:t>Федеральные государственные образовательные стандарты высшего образования.</w:t>
      </w:r>
      <w:r w:rsidRPr="009C1207">
        <w:rPr>
          <w:rFonts w:ascii="Times New Roman" w:eastAsia="Times New Roman" w:hAnsi="Times New Roman" w:cs="Times New Roman"/>
          <w:b/>
          <w:color w:val="000000"/>
          <w:sz w:val="24"/>
          <w:szCs w:val="24"/>
        </w:rPr>
        <w:t xml:space="preserve"> </w:t>
      </w:r>
    </w:p>
    <w:p w:rsidR="009C1207" w:rsidRPr="009C1207" w:rsidRDefault="009C1207" w:rsidP="009C1207">
      <w:pPr>
        <w:numPr>
          <w:ilvl w:val="0"/>
          <w:numId w:val="6"/>
        </w:numPr>
        <w:suppressAutoHyphens/>
        <w:spacing w:after="0" w:line="360" w:lineRule="auto"/>
        <w:ind w:left="0" w:firstLine="680"/>
        <w:jc w:val="both"/>
        <w:rPr>
          <w:rFonts w:ascii="Times New Roman" w:hAnsi="Times New Roman" w:cs="Times New Roman"/>
          <w:sz w:val="24"/>
          <w:szCs w:val="24"/>
        </w:rPr>
      </w:pPr>
      <w:r w:rsidRPr="009C1207">
        <w:rPr>
          <w:rFonts w:ascii="Times New Roman" w:hAnsi="Times New Roman" w:cs="Times New Roman"/>
          <w:sz w:val="24"/>
          <w:szCs w:val="24"/>
        </w:rPr>
        <w:t xml:space="preserve">Распоряжение Правительства Российской Федерации от 17.11.2008 г. № 1662-р, «Концепция долгосрочного социально-экономического развития Российской Федерации на период до 2020 года». </w:t>
      </w:r>
    </w:p>
    <w:p w:rsidR="009C1207" w:rsidRPr="009C1207" w:rsidRDefault="009C1207" w:rsidP="009C1207">
      <w:pPr>
        <w:numPr>
          <w:ilvl w:val="0"/>
          <w:numId w:val="6"/>
        </w:numPr>
        <w:suppressAutoHyphens/>
        <w:spacing w:after="0" w:line="360" w:lineRule="auto"/>
        <w:ind w:left="0" w:firstLine="680"/>
        <w:jc w:val="both"/>
        <w:rPr>
          <w:rFonts w:ascii="Times New Roman" w:hAnsi="Times New Roman" w:cs="Times New Roman"/>
          <w:sz w:val="24"/>
          <w:szCs w:val="24"/>
        </w:rPr>
      </w:pPr>
      <w:r w:rsidRPr="009C1207">
        <w:rPr>
          <w:rFonts w:ascii="Times New Roman" w:hAnsi="Times New Roman" w:cs="Times New Roman"/>
          <w:sz w:val="24"/>
          <w:szCs w:val="24"/>
        </w:rPr>
        <w:lastRenderedPageBreak/>
        <w:t>Федеральный закон от 05.02.2018 г. «О статусе волонтерских организаций».</w:t>
      </w:r>
    </w:p>
    <w:p w:rsidR="009C1207" w:rsidRPr="009C1207" w:rsidRDefault="009C1207" w:rsidP="009C1207">
      <w:pPr>
        <w:numPr>
          <w:ilvl w:val="0"/>
          <w:numId w:val="6"/>
        </w:numPr>
        <w:suppressAutoHyphens/>
        <w:spacing w:after="0" w:line="360" w:lineRule="auto"/>
        <w:ind w:left="0" w:firstLine="680"/>
        <w:jc w:val="both"/>
        <w:rPr>
          <w:rFonts w:ascii="Times New Roman" w:hAnsi="Times New Roman" w:cs="Times New Roman"/>
          <w:sz w:val="24"/>
          <w:szCs w:val="24"/>
        </w:rPr>
      </w:pPr>
      <w:r w:rsidRPr="009C1207">
        <w:rPr>
          <w:rFonts w:ascii="Times New Roman" w:hAnsi="Times New Roman" w:cs="Times New Roman"/>
          <w:sz w:val="24"/>
          <w:szCs w:val="24"/>
        </w:rPr>
        <w:t>Федеральное и региональное законодательство в сфере образования, благотворительной деятельности и развития волонтерского движения.</w:t>
      </w:r>
    </w:p>
    <w:p w:rsidR="00062518" w:rsidRPr="00062518" w:rsidRDefault="009C1207" w:rsidP="009C1207">
      <w:pPr>
        <w:numPr>
          <w:ilvl w:val="0"/>
          <w:numId w:val="6"/>
        </w:numPr>
        <w:suppressAutoHyphens/>
        <w:spacing w:after="0" w:line="360" w:lineRule="auto"/>
        <w:ind w:left="0" w:firstLine="708"/>
        <w:jc w:val="both"/>
        <w:rPr>
          <w:rFonts w:ascii="Times New Roman" w:hAnsi="Times New Roman" w:cs="Times New Roman"/>
          <w:sz w:val="24"/>
          <w:szCs w:val="24"/>
        </w:rPr>
      </w:pPr>
      <w:r w:rsidRPr="00062518">
        <w:rPr>
          <w:rFonts w:ascii="Times New Roman" w:hAnsi="Times New Roman" w:cs="Times New Roman"/>
          <w:sz w:val="24"/>
          <w:szCs w:val="24"/>
        </w:rPr>
        <w:t>Локальные</w:t>
      </w:r>
      <w:r w:rsidRPr="00062518">
        <w:rPr>
          <w:rFonts w:ascii="Times New Roman" w:eastAsia="Times New Roman" w:hAnsi="Times New Roman" w:cs="Times New Roman"/>
          <w:iCs/>
          <w:sz w:val="24"/>
          <w:szCs w:val="24"/>
        </w:rPr>
        <w:t xml:space="preserve"> нормативные документы, регламентирующие организацию и осуществление образовательной деятельности ФГБОУ ВО </w:t>
      </w:r>
      <w:r w:rsidR="00062518">
        <w:rPr>
          <w:rFonts w:ascii="Times New Roman" w:eastAsia="Times New Roman" w:hAnsi="Times New Roman" w:cs="Times New Roman"/>
          <w:iCs/>
          <w:sz w:val="24"/>
          <w:szCs w:val="24"/>
        </w:rPr>
        <w:t>МГТУ им. Н.Э. Баумана</w:t>
      </w:r>
    </w:p>
    <w:p w:rsidR="009C1207" w:rsidRPr="00062518" w:rsidRDefault="009C1207" w:rsidP="009C1207">
      <w:pPr>
        <w:numPr>
          <w:ilvl w:val="0"/>
          <w:numId w:val="6"/>
        </w:numPr>
        <w:suppressAutoHyphens/>
        <w:spacing w:after="0" w:line="360" w:lineRule="auto"/>
        <w:ind w:left="0" w:firstLine="708"/>
        <w:jc w:val="both"/>
        <w:rPr>
          <w:rFonts w:ascii="Times New Roman" w:hAnsi="Times New Roman" w:cs="Times New Roman"/>
          <w:sz w:val="24"/>
          <w:szCs w:val="24"/>
        </w:rPr>
      </w:pPr>
      <w:r w:rsidRPr="00062518">
        <w:rPr>
          <w:rFonts w:ascii="Times New Roman" w:eastAsia="Lucida Sans Unicode" w:hAnsi="Times New Roman" w:cs="Times New Roman"/>
          <w:b/>
          <w:sz w:val="24"/>
          <w:szCs w:val="24"/>
          <w:lang w:eastAsia="ar-SA"/>
        </w:rPr>
        <w:t xml:space="preserve">Целью реализации программы </w:t>
      </w:r>
      <w:r w:rsidRPr="00062518">
        <w:rPr>
          <w:rFonts w:ascii="Times New Roman" w:eastAsia="Lucida Sans Unicode" w:hAnsi="Times New Roman" w:cs="Times New Roman"/>
          <w:sz w:val="24"/>
          <w:szCs w:val="24"/>
          <w:lang w:eastAsia="ar-SA"/>
        </w:rPr>
        <w:t>является</w:t>
      </w:r>
      <w:r w:rsidRPr="00062518">
        <w:rPr>
          <w:rFonts w:ascii="Times New Roman" w:hAnsi="Times New Roman" w:cs="Times New Roman"/>
          <w:color w:val="000000"/>
          <w:sz w:val="24"/>
          <w:szCs w:val="24"/>
        </w:rPr>
        <w:t xml:space="preserve"> </w:t>
      </w:r>
      <w:r w:rsidRPr="00062518">
        <w:rPr>
          <w:rFonts w:ascii="Times New Roman" w:hAnsi="Times New Roman" w:cs="Times New Roman"/>
          <w:sz w:val="24"/>
          <w:szCs w:val="24"/>
        </w:rPr>
        <w:t xml:space="preserve">развитие у будущих волонтеров из числа студентов вузов-партнеров инклюзивной культуры и компетенций, необходимых для взаимодействия с людьми с инвалидностью и их сопровождения, организации добровольческого движения в сфере инклюзии в вузе. </w:t>
      </w:r>
    </w:p>
    <w:p w:rsidR="009C1207" w:rsidRPr="009C1207" w:rsidRDefault="009C1207" w:rsidP="009C1207">
      <w:pPr>
        <w:spacing w:after="0" w:line="360" w:lineRule="auto"/>
        <w:ind w:firstLine="709"/>
        <w:jc w:val="both"/>
        <w:rPr>
          <w:rFonts w:ascii="Times New Roman" w:hAnsi="Times New Roman" w:cs="Times New Roman"/>
          <w:i/>
          <w:sz w:val="24"/>
          <w:szCs w:val="24"/>
        </w:rPr>
      </w:pPr>
      <w:r w:rsidRPr="009C1207">
        <w:rPr>
          <w:rFonts w:ascii="Times New Roman" w:hAnsi="Times New Roman" w:cs="Times New Roman"/>
          <w:i/>
          <w:sz w:val="24"/>
          <w:szCs w:val="24"/>
        </w:rPr>
        <w:t>Задачи:</w:t>
      </w:r>
    </w:p>
    <w:p w:rsidR="009C1207" w:rsidRPr="009C1207" w:rsidRDefault="009C1207" w:rsidP="009C1207">
      <w:pPr>
        <w:pStyle w:val="a6"/>
        <w:numPr>
          <w:ilvl w:val="0"/>
          <w:numId w:val="8"/>
        </w:numPr>
        <w:tabs>
          <w:tab w:val="left" w:pos="993"/>
        </w:tabs>
        <w:spacing w:after="0" w:line="360" w:lineRule="auto"/>
        <w:ind w:left="0" w:firstLine="709"/>
        <w:jc w:val="both"/>
        <w:rPr>
          <w:rFonts w:ascii="Times New Roman" w:hAnsi="Times New Roman"/>
          <w:sz w:val="24"/>
          <w:szCs w:val="24"/>
        </w:rPr>
      </w:pPr>
      <w:r w:rsidRPr="009C1207">
        <w:rPr>
          <w:rFonts w:ascii="Times New Roman" w:hAnsi="Times New Roman"/>
          <w:sz w:val="24"/>
          <w:szCs w:val="24"/>
        </w:rPr>
        <w:t xml:space="preserve">Формирование знания теоретических и нормативно-правовых основ инклюзивного </w:t>
      </w:r>
      <w:proofErr w:type="spellStart"/>
      <w:r w:rsidRPr="009C1207">
        <w:rPr>
          <w:rFonts w:ascii="Times New Roman" w:hAnsi="Times New Roman"/>
          <w:sz w:val="24"/>
          <w:szCs w:val="24"/>
        </w:rPr>
        <w:t>волонтерства</w:t>
      </w:r>
      <w:proofErr w:type="spellEnd"/>
      <w:r w:rsidRPr="009C1207">
        <w:rPr>
          <w:rFonts w:ascii="Times New Roman" w:hAnsi="Times New Roman"/>
          <w:sz w:val="24"/>
          <w:szCs w:val="24"/>
        </w:rPr>
        <w:t>.</w:t>
      </w:r>
    </w:p>
    <w:p w:rsidR="009C1207" w:rsidRPr="009C1207" w:rsidRDefault="009C1207" w:rsidP="009C1207">
      <w:pPr>
        <w:pStyle w:val="a6"/>
        <w:numPr>
          <w:ilvl w:val="0"/>
          <w:numId w:val="8"/>
        </w:numPr>
        <w:tabs>
          <w:tab w:val="left" w:pos="993"/>
        </w:tabs>
        <w:spacing w:after="0" w:line="360" w:lineRule="auto"/>
        <w:ind w:left="0" w:firstLine="709"/>
        <w:jc w:val="both"/>
        <w:rPr>
          <w:rFonts w:ascii="Times New Roman" w:hAnsi="Times New Roman"/>
          <w:sz w:val="24"/>
          <w:szCs w:val="24"/>
        </w:rPr>
      </w:pPr>
      <w:r w:rsidRPr="009C1207">
        <w:rPr>
          <w:rFonts w:ascii="Times New Roman" w:hAnsi="Times New Roman"/>
          <w:sz w:val="24"/>
          <w:szCs w:val="24"/>
        </w:rPr>
        <w:t>Способствование осознанию слушателями ценности инклюзии и этики взаимодействия с людьми с инвалидностью.</w:t>
      </w:r>
    </w:p>
    <w:p w:rsidR="009C1207" w:rsidRPr="009C1207" w:rsidRDefault="009C1207" w:rsidP="009C1207">
      <w:pPr>
        <w:pStyle w:val="a6"/>
        <w:numPr>
          <w:ilvl w:val="0"/>
          <w:numId w:val="8"/>
        </w:numPr>
        <w:tabs>
          <w:tab w:val="left" w:pos="993"/>
        </w:tabs>
        <w:spacing w:after="0" w:line="360" w:lineRule="auto"/>
        <w:ind w:left="0" w:firstLine="709"/>
        <w:jc w:val="both"/>
        <w:rPr>
          <w:rFonts w:ascii="Times New Roman" w:hAnsi="Times New Roman"/>
          <w:sz w:val="24"/>
          <w:szCs w:val="24"/>
        </w:rPr>
      </w:pPr>
      <w:r w:rsidRPr="009C1207">
        <w:rPr>
          <w:rFonts w:ascii="Times New Roman" w:hAnsi="Times New Roman"/>
          <w:sz w:val="24"/>
          <w:szCs w:val="24"/>
        </w:rPr>
        <w:t>Содействие освоению способов взаимодействия волонтеров с людьми с инвалидностью и их сопровождения в зависимости от особенностей и потребностей.</w:t>
      </w:r>
    </w:p>
    <w:p w:rsidR="009C1207" w:rsidRPr="009C1207" w:rsidRDefault="009C1207" w:rsidP="009C1207">
      <w:pPr>
        <w:pStyle w:val="a6"/>
        <w:numPr>
          <w:ilvl w:val="0"/>
          <w:numId w:val="8"/>
        </w:numPr>
        <w:tabs>
          <w:tab w:val="left" w:pos="993"/>
        </w:tabs>
        <w:spacing w:after="0" w:line="360" w:lineRule="auto"/>
        <w:ind w:left="0" w:firstLine="709"/>
        <w:jc w:val="both"/>
        <w:rPr>
          <w:rFonts w:ascii="Times New Roman" w:hAnsi="Times New Roman"/>
          <w:sz w:val="24"/>
          <w:szCs w:val="24"/>
        </w:rPr>
      </w:pPr>
      <w:r w:rsidRPr="009C1207">
        <w:rPr>
          <w:rFonts w:ascii="Times New Roman" w:hAnsi="Times New Roman"/>
          <w:sz w:val="24"/>
          <w:szCs w:val="24"/>
        </w:rPr>
        <w:t>Развитие проектных и лидерских компетенций у волонтеров.</w:t>
      </w:r>
    </w:p>
    <w:p w:rsidR="009C1207" w:rsidRPr="009C1207" w:rsidRDefault="009C1207" w:rsidP="009C1207">
      <w:pPr>
        <w:pStyle w:val="a6"/>
        <w:numPr>
          <w:ilvl w:val="0"/>
          <w:numId w:val="8"/>
        </w:numPr>
        <w:tabs>
          <w:tab w:val="left" w:pos="993"/>
        </w:tabs>
        <w:spacing w:after="0" w:line="360" w:lineRule="auto"/>
        <w:ind w:left="0" w:firstLine="709"/>
        <w:jc w:val="both"/>
        <w:rPr>
          <w:rFonts w:ascii="Times New Roman" w:hAnsi="Times New Roman"/>
          <w:sz w:val="24"/>
          <w:szCs w:val="24"/>
        </w:rPr>
      </w:pPr>
      <w:proofErr w:type="gramStart"/>
      <w:r w:rsidRPr="009C1207">
        <w:rPr>
          <w:rFonts w:ascii="Times New Roman" w:hAnsi="Times New Roman"/>
          <w:sz w:val="24"/>
          <w:szCs w:val="24"/>
        </w:rPr>
        <w:t xml:space="preserve">Способствование осознанию студентами роли и моделей деятельности добровольца в инклюзивном образовании, своей роли в инклюзивном </w:t>
      </w:r>
      <w:proofErr w:type="spellStart"/>
      <w:r w:rsidRPr="009C1207">
        <w:rPr>
          <w:rFonts w:ascii="Times New Roman" w:hAnsi="Times New Roman"/>
          <w:sz w:val="24"/>
          <w:szCs w:val="24"/>
        </w:rPr>
        <w:t>волонтерстве</w:t>
      </w:r>
      <w:proofErr w:type="spellEnd"/>
      <w:r w:rsidRPr="009C1207">
        <w:rPr>
          <w:rFonts w:ascii="Times New Roman" w:hAnsi="Times New Roman"/>
          <w:sz w:val="24"/>
          <w:szCs w:val="24"/>
        </w:rPr>
        <w:t>.</w:t>
      </w:r>
      <w:proofErr w:type="gramEnd"/>
    </w:p>
    <w:p w:rsidR="009C1207" w:rsidRPr="009C1207" w:rsidRDefault="009C1207" w:rsidP="009C1207">
      <w:pPr>
        <w:pStyle w:val="a6"/>
        <w:numPr>
          <w:ilvl w:val="0"/>
          <w:numId w:val="8"/>
        </w:numPr>
        <w:tabs>
          <w:tab w:val="left" w:pos="993"/>
        </w:tabs>
        <w:spacing w:after="0" w:line="360" w:lineRule="auto"/>
        <w:ind w:left="0" w:firstLine="709"/>
        <w:jc w:val="both"/>
        <w:rPr>
          <w:rFonts w:ascii="Times New Roman" w:hAnsi="Times New Roman"/>
          <w:sz w:val="24"/>
          <w:szCs w:val="24"/>
        </w:rPr>
      </w:pPr>
      <w:r w:rsidRPr="009C1207">
        <w:rPr>
          <w:rFonts w:ascii="Times New Roman" w:hAnsi="Times New Roman"/>
          <w:sz w:val="24"/>
          <w:szCs w:val="24"/>
        </w:rPr>
        <w:t xml:space="preserve">Содействие развитию инклюзивного добровольческого движения в вузах регионов Российской Федерации, расширению ресурсов организации добровольческой деятельности, </w:t>
      </w:r>
      <w:r w:rsidRPr="009C1207">
        <w:rPr>
          <w:rFonts w:ascii="Times New Roman" w:hAnsi="Times New Roman"/>
          <w:color w:val="000000"/>
          <w:sz w:val="24"/>
          <w:szCs w:val="24"/>
        </w:rPr>
        <w:t>созданию межвузовской сети инклюзивных волонтерских объединений.</w:t>
      </w:r>
    </w:p>
    <w:p w:rsidR="009C1207" w:rsidRPr="009C1207" w:rsidRDefault="009C1207" w:rsidP="009C1207">
      <w:pPr>
        <w:spacing w:after="0" w:line="360" w:lineRule="auto"/>
        <w:ind w:firstLine="708"/>
        <w:jc w:val="both"/>
        <w:rPr>
          <w:rFonts w:ascii="Times New Roman" w:hAnsi="Times New Roman" w:cs="Times New Roman"/>
          <w:color w:val="000000"/>
          <w:sz w:val="24"/>
          <w:szCs w:val="24"/>
        </w:rPr>
      </w:pPr>
      <w:r w:rsidRPr="009C1207">
        <w:rPr>
          <w:rFonts w:ascii="Times New Roman" w:hAnsi="Times New Roman" w:cs="Times New Roman"/>
          <w:color w:val="000000"/>
          <w:sz w:val="24"/>
          <w:szCs w:val="24"/>
        </w:rPr>
        <w:t xml:space="preserve">Реализация Программы направлена на освоение студентами следующих компетенций через определения, </w:t>
      </w:r>
      <w:r w:rsidRPr="009C1207">
        <w:rPr>
          <w:rFonts w:ascii="Times New Roman" w:hAnsi="Times New Roman" w:cs="Times New Roman"/>
          <w:sz w:val="24"/>
          <w:szCs w:val="24"/>
        </w:rPr>
        <w:t xml:space="preserve">соответствующие федеральным государственным образовательным стандартам высшего образования </w:t>
      </w:r>
      <w:r w:rsidRPr="009C1207">
        <w:rPr>
          <w:rFonts w:ascii="Times New Roman" w:hAnsi="Times New Roman" w:cs="Times New Roman"/>
          <w:color w:val="000000"/>
          <w:sz w:val="24"/>
          <w:szCs w:val="24"/>
        </w:rPr>
        <w:t>– знать, уметь, владеть:</w:t>
      </w:r>
    </w:p>
    <w:p w:rsidR="009C1207" w:rsidRPr="009C1207" w:rsidRDefault="009C1207" w:rsidP="009C1207">
      <w:pPr>
        <w:spacing w:after="0" w:line="360" w:lineRule="auto"/>
        <w:ind w:firstLine="709"/>
        <w:jc w:val="both"/>
        <w:rPr>
          <w:rFonts w:ascii="Times New Roman" w:hAnsi="Times New Roman" w:cs="Times New Roman"/>
          <w:sz w:val="24"/>
          <w:szCs w:val="24"/>
        </w:rPr>
      </w:pPr>
      <w:r w:rsidRPr="009C1207">
        <w:rPr>
          <w:rFonts w:ascii="Times New Roman" w:hAnsi="Times New Roman" w:cs="Times New Roman"/>
          <w:color w:val="000000"/>
          <w:sz w:val="24"/>
          <w:szCs w:val="24"/>
        </w:rPr>
        <w:t xml:space="preserve">Знать: </w:t>
      </w:r>
    </w:p>
    <w:p w:rsidR="009C1207" w:rsidRPr="009C1207" w:rsidRDefault="009C1207" w:rsidP="009C1207">
      <w:pPr>
        <w:pStyle w:val="a6"/>
        <w:numPr>
          <w:ilvl w:val="0"/>
          <w:numId w:val="7"/>
        </w:numPr>
        <w:spacing w:after="0" w:line="360" w:lineRule="auto"/>
        <w:ind w:left="0" w:firstLine="709"/>
        <w:jc w:val="both"/>
        <w:rPr>
          <w:rFonts w:ascii="Times New Roman" w:hAnsi="Times New Roman"/>
          <w:sz w:val="24"/>
          <w:szCs w:val="24"/>
        </w:rPr>
      </w:pPr>
      <w:r w:rsidRPr="009C1207">
        <w:rPr>
          <w:rFonts w:ascii="Times New Roman" w:hAnsi="Times New Roman"/>
          <w:color w:val="000000"/>
          <w:sz w:val="24"/>
          <w:szCs w:val="24"/>
        </w:rPr>
        <w:t>Законодательство в сфере добровольчества.</w:t>
      </w:r>
    </w:p>
    <w:p w:rsidR="009C1207" w:rsidRPr="009C1207" w:rsidRDefault="009C1207" w:rsidP="009C1207">
      <w:pPr>
        <w:pStyle w:val="a6"/>
        <w:numPr>
          <w:ilvl w:val="0"/>
          <w:numId w:val="7"/>
        </w:numPr>
        <w:spacing w:after="0" w:line="360" w:lineRule="auto"/>
        <w:ind w:left="0" w:firstLine="709"/>
        <w:jc w:val="both"/>
        <w:rPr>
          <w:rFonts w:ascii="Times New Roman" w:hAnsi="Times New Roman"/>
          <w:sz w:val="24"/>
          <w:szCs w:val="24"/>
        </w:rPr>
      </w:pPr>
      <w:r w:rsidRPr="009C1207">
        <w:rPr>
          <w:rFonts w:ascii="Times New Roman" w:hAnsi="Times New Roman"/>
          <w:color w:val="000000"/>
          <w:sz w:val="24"/>
          <w:szCs w:val="24"/>
        </w:rPr>
        <w:t>Особенности ограничений возможностей здоровья людей с инвалидностью различных нозологических групп.</w:t>
      </w:r>
    </w:p>
    <w:p w:rsidR="009C1207" w:rsidRPr="009C1207" w:rsidRDefault="009C1207" w:rsidP="009C1207">
      <w:pPr>
        <w:pStyle w:val="a6"/>
        <w:numPr>
          <w:ilvl w:val="0"/>
          <w:numId w:val="7"/>
        </w:numPr>
        <w:spacing w:after="0" w:line="360" w:lineRule="auto"/>
        <w:ind w:left="0" w:firstLine="709"/>
        <w:jc w:val="both"/>
        <w:rPr>
          <w:rFonts w:ascii="Times New Roman" w:hAnsi="Times New Roman"/>
          <w:color w:val="000000"/>
          <w:sz w:val="24"/>
          <w:szCs w:val="24"/>
          <w:lang w:eastAsia="ru-RU"/>
        </w:rPr>
      </w:pPr>
      <w:r w:rsidRPr="009C1207">
        <w:rPr>
          <w:rFonts w:ascii="Times New Roman" w:hAnsi="Times New Roman"/>
          <w:color w:val="000000"/>
          <w:sz w:val="24"/>
          <w:szCs w:val="24"/>
        </w:rPr>
        <w:t xml:space="preserve">Правила коммуникации с людьми с инвалидностью. </w:t>
      </w:r>
    </w:p>
    <w:p w:rsidR="009C1207" w:rsidRPr="009C1207" w:rsidRDefault="009C1207" w:rsidP="009C1207">
      <w:pPr>
        <w:pStyle w:val="a6"/>
        <w:numPr>
          <w:ilvl w:val="0"/>
          <w:numId w:val="7"/>
        </w:numPr>
        <w:spacing w:after="0" w:line="360" w:lineRule="auto"/>
        <w:ind w:left="0" w:firstLine="709"/>
        <w:jc w:val="both"/>
        <w:rPr>
          <w:rFonts w:ascii="Times New Roman" w:hAnsi="Times New Roman"/>
          <w:color w:val="000000"/>
          <w:sz w:val="24"/>
          <w:szCs w:val="24"/>
          <w:lang w:eastAsia="ru-RU"/>
        </w:rPr>
      </w:pPr>
      <w:r w:rsidRPr="009C1207">
        <w:rPr>
          <w:rFonts w:ascii="Times New Roman" w:hAnsi="Times New Roman"/>
          <w:sz w:val="24"/>
          <w:szCs w:val="24"/>
        </w:rPr>
        <w:t>Особенности</w:t>
      </w:r>
      <w:r w:rsidRPr="009C1207">
        <w:rPr>
          <w:rFonts w:ascii="Times New Roman" w:hAnsi="Times New Roman"/>
          <w:color w:val="000000"/>
          <w:sz w:val="24"/>
          <w:szCs w:val="24"/>
        </w:rPr>
        <w:t xml:space="preserve"> сопровождения людей с инвалидностью. </w:t>
      </w:r>
    </w:p>
    <w:p w:rsidR="009C1207" w:rsidRPr="009C1207" w:rsidRDefault="009C1207" w:rsidP="009C1207">
      <w:pPr>
        <w:spacing w:after="0" w:line="360" w:lineRule="auto"/>
        <w:ind w:firstLine="709"/>
        <w:jc w:val="both"/>
        <w:rPr>
          <w:rFonts w:ascii="Times New Roman" w:hAnsi="Times New Roman" w:cs="Times New Roman"/>
          <w:sz w:val="24"/>
          <w:szCs w:val="24"/>
        </w:rPr>
      </w:pPr>
      <w:r w:rsidRPr="009C1207">
        <w:rPr>
          <w:rFonts w:ascii="Times New Roman" w:hAnsi="Times New Roman" w:cs="Times New Roman"/>
          <w:color w:val="000000"/>
          <w:sz w:val="24"/>
          <w:szCs w:val="24"/>
        </w:rPr>
        <w:t>Уметь:</w:t>
      </w:r>
    </w:p>
    <w:p w:rsidR="009C1207" w:rsidRPr="009C1207" w:rsidRDefault="009C1207" w:rsidP="009C1207">
      <w:pPr>
        <w:pStyle w:val="a6"/>
        <w:numPr>
          <w:ilvl w:val="0"/>
          <w:numId w:val="10"/>
        </w:numPr>
        <w:spacing w:after="0" w:line="360" w:lineRule="auto"/>
        <w:ind w:left="0" w:firstLine="709"/>
        <w:jc w:val="both"/>
        <w:rPr>
          <w:rFonts w:ascii="Times New Roman" w:hAnsi="Times New Roman"/>
          <w:sz w:val="24"/>
          <w:szCs w:val="24"/>
        </w:rPr>
      </w:pPr>
      <w:r w:rsidRPr="009C1207">
        <w:rPr>
          <w:rFonts w:ascii="Times New Roman" w:hAnsi="Times New Roman"/>
          <w:sz w:val="24"/>
          <w:szCs w:val="24"/>
        </w:rPr>
        <w:t>Действовать систематично и организованно. Брать ответственность за свою работу.</w:t>
      </w:r>
    </w:p>
    <w:p w:rsidR="009C1207" w:rsidRPr="009C1207" w:rsidRDefault="009C1207" w:rsidP="009C1207">
      <w:pPr>
        <w:pStyle w:val="a6"/>
        <w:numPr>
          <w:ilvl w:val="0"/>
          <w:numId w:val="10"/>
        </w:numPr>
        <w:spacing w:after="0" w:line="360" w:lineRule="auto"/>
        <w:ind w:left="0" w:firstLine="709"/>
        <w:jc w:val="both"/>
        <w:rPr>
          <w:rFonts w:ascii="Times New Roman" w:hAnsi="Times New Roman"/>
          <w:sz w:val="24"/>
          <w:szCs w:val="24"/>
        </w:rPr>
      </w:pPr>
      <w:r w:rsidRPr="009C1207">
        <w:rPr>
          <w:rFonts w:ascii="Times New Roman" w:hAnsi="Times New Roman"/>
          <w:sz w:val="24"/>
          <w:szCs w:val="24"/>
          <w:lang w:val="en-US"/>
        </w:rPr>
        <w:t>C</w:t>
      </w:r>
      <w:r w:rsidRPr="009C1207">
        <w:rPr>
          <w:rFonts w:ascii="Times New Roman" w:hAnsi="Times New Roman"/>
          <w:sz w:val="24"/>
          <w:szCs w:val="24"/>
        </w:rPr>
        <w:t>сопровождать людей с инвалидностью.</w:t>
      </w:r>
    </w:p>
    <w:p w:rsidR="009C1207" w:rsidRPr="009C1207" w:rsidRDefault="009C1207" w:rsidP="009C1207">
      <w:pPr>
        <w:pStyle w:val="a6"/>
        <w:numPr>
          <w:ilvl w:val="0"/>
          <w:numId w:val="10"/>
        </w:numPr>
        <w:spacing w:after="0" w:line="360" w:lineRule="auto"/>
        <w:ind w:left="0" w:firstLine="709"/>
        <w:jc w:val="both"/>
        <w:rPr>
          <w:rFonts w:ascii="Times New Roman" w:hAnsi="Times New Roman"/>
          <w:sz w:val="24"/>
          <w:szCs w:val="24"/>
        </w:rPr>
      </w:pPr>
      <w:r w:rsidRPr="009C1207">
        <w:rPr>
          <w:rFonts w:ascii="Times New Roman" w:hAnsi="Times New Roman"/>
          <w:sz w:val="24"/>
          <w:szCs w:val="24"/>
        </w:rPr>
        <w:lastRenderedPageBreak/>
        <w:t xml:space="preserve">Быть </w:t>
      </w:r>
      <w:proofErr w:type="spellStart"/>
      <w:r w:rsidRPr="009C1207">
        <w:rPr>
          <w:rFonts w:ascii="Times New Roman" w:hAnsi="Times New Roman"/>
          <w:sz w:val="24"/>
          <w:szCs w:val="24"/>
        </w:rPr>
        <w:t>проактивным</w:t>
      </w:r>
      <w:proofErr w:type="spellEnd"/>
      <w:r w:rsidRPr="009C1207">
        <w:rPr>
          <w:rFonts w:ascii="Times New Roman" w:hAnsi="Times New Roman"/>
          <w:sz w:val="24"/>
          <w:szCs w:val="24"/>
        </w:rPr>
        <w:t>, но ненавязчивым в инклюзивной группе в ходе образовательного процесса и внеурочных мероприятиях.</w:t>
      </w:r>
    </w:p>
    <w:p w:rsidR="009C1207" w:rsidRPr="009C1207" w:rsidRDefault="009C1207" w:rsidP="009C1207">
      <w:pPr>
        <w:pStyle w:val="a6"/>
        <w:numPr>
          <w:ilvl w:val="0"/>
          <w:numId w:val="10"/>
        </w:numPr>
        <w:spacing w:after="0" w:line="360" w:lineRule="auto"/>
        <w:ind w:left="0" w:firstLine="709"/>
        <w:jc w:val="both"/>
        <w:rPr>
          <w:rFonts w:ascii="Times New Roman" w:hAnsi="Times New Roman"/>
          <w:sz w:val="24"/>
          <w:szCs w:val="24"/>
        </w:rPr>
      </w:pPr>
      <w:r w:rsidRPr="009C1207">
        <w:rPr>
          <w:rFonts w:ascii="Times New Roman" w:hAnsi="Times New Roman"/>
          <w:sz w:val="24"/>
          <w:szCs w:val="24"/>
        </w:rPr>
        <w:t xml:space="preserve"> </w:t>
      </w:r>
      <w:proofErr w:type="spellStart"/>
      <w:r w:rsidRPr="009C1207">
        <w:rPr>
          <w:rFonts w:ascii="Times New Roman" w:hAnsi="Times New Roman"/>
          <w:sz w:val="24"/>
          <w:szCs w:val="24"/>
        </w:rPr>
        <w:t>Коммуницировать</w:t>
      </w:r>
      <w:proofErr w:type="spellEnd"/>
      <w:r w:rsidRPr="009C1207">
        <w:rPr>
          <w:rFonts w:ascii="Times New Roman" w:hAnsi="Times New Roman"/>
          <w:sz w:val="24"/>
          <w:szCs w:val="24"/>
        </w:rPr>
        <w:t xml:space="preserve"> с людьми с инвалидностью различных нозологий. </w:t>
      </w:r>
      <w:proofErr w:type="gramStart"/>
      <w:r w:rsidRPr="009C1207">
        <w:rPr>
          <w:rFonts w:ascii="Times New Roman" w:hAnsi="Times New Roman"/>
          <w:sz w:val="24"/>
          <w:szCs w:val="24"/>
        </w:rPr>
        <w:t>Безусловно</w:t>
      </w:r>
      <w:proofErr w:type="gramEnd"/>
      <w:r w:rsidRPr="009C1207">
        <w:rPr>
          <w:rFonts w:ascii="Times New Roman" w:hAnsi="Times New Roman"/>
          <w:sz w:val="24"/>
          <w:szCs w:val="24"/>
        </w:rPr>
        <w:t xml:space="preserve"> принять «другого».</w:t>
      </w:r>
    </w:p>
    <w:p w:rsidR="009C1207" w:rsidRPr="009C1207" w:rsidRDefault="009C1207" w:rsidP="009C1207">
      <w:pPr>
        <w:spacing w:after="0" w:line="360" w:lineRule="auto"/>
        <w:ind w:firstLine="709"/>
        <w:jc w:val="both"/>
        <w:rPr>
          <w:rFonts w:ascii="Times New Roman" w:hAnsi="Times New Roman" w:cs="Times New Roman"/>
          <w:sz w:val="24"/>
          <w:szCs w:val="24"/>
        </w:rPr>
      </w:pPr>
      <w:r w:rsidRPr="009C1207">
        <w:rPr>
          <w:rFonts w:ascii="Times New Roman" w:hAnsi="Times New Roman" w:cs="Times New Roman"/>
          <w:color w:val="000000"/>
          <w:sz w:val="24"/>
          <w:szCs w:val="24"/>
        </w:rPr>
        <w:t>Владеть:</w:t>
      </w:r>
    </w:p>
    <w:p w:rsidR="009C1207" w:rsidRPr="009C1207" w:rsidRDefault="009C1207" w:rsidP="009C1207">
      <w:pPr>
        <w:pStyle w:val="a6"/>
        <w:numPr>
          <w:ilvl w:val="0"/>
          <w:numId w:val="11"/>
        </w:numPr>
        <w:spacing w:after="0" w:line="360" w:lineRule="auto"/>
        <w:ind w:left="0" w:firstLine="709"/>
        <w:jc w:val="both"/>
        <w:rPr>
          <w:rFonts w:ascii="Times New Roman" w:hAnsi="Times New Roman"/>
          <w:sz w:val="24"/>
          <w:szCs w:val="24"/>
        </w:rPr>
      </w:pPr>
      <w:r w:rsidRPr="009C1207">
        <w:rPr>
          <w:rFonts w:ascii="Times New Roman" w:hAnsi="Times New Roman"/>
          <w:sz w:val="24"/>
          <w:szCs w:val="24"/>
        </w:rPr>
        <w:t>Навыками эффективной коммуникации.</w:t>
      </w:r>
    </w:p>
    <w:p w:rsidR="009C1207" w:rsidRPr="009C1207" w:rsidRDefault="009C1207" w:rsidP="009C1207">
      <w:pPr>
        <w:pStyle w:val="a6"/>
        <w:numPr>
          <w:ilvl w:val="0"/>
          <w:numId w:val="11"/>
        </w:numPr>
        <w:spacing w:after="0" w:line="360" w:lineRule="auto"/>
        <w:ind w:left="0" w:firstLine="709"/>
        <w:jc w:val="both"/>
        <w:rPr>
          <w:rFonts w:ascii="Times New Roman" w:hAnsi="Times New Roman"/>
          <w:sz w:val="24"/>
          <w:szCs w:val="24"/>
        </w:rPr>
      </w:pPr>
      <w:r w:rsidRPr="009C1207">
        <w:rPr>
          <w:rFonts w:ascii="Times New Roman" w:hAnsi="Times New Roman"/>
          <w:sz w:val="24"/>
          <w:szCs w:val="24"/>
        </w:rPr>
        <w:t>Принципами командной работы.</w:t>
      </w:r>
    </w:p>
    <w:p w:rsidR="009C1207" w:rsidRPr="009C1207" w:rsidRDefault="009C1207" w:rsidP="009C1207">
      <w:pPr>
        <w:pStyle w:val="a6"/>
        <w:numPr>
          <w:ilvl w:val="0"/>
          <w:numId w:val="11"/>
        </w:numPr>
        <w:spacing w:after="0" w:line="360" w:lineRule="auto"/>
        <w:ind w:left="0" w:firstLine="709"/>
        <w:jc w:val="both"/>
        <w:rPr>
          <w:rFonts w:ascii="Times New Roman" w:hAnsi="Times New Roman"/>
          <w:sz w:val="24"/>
          <w:szCs w:val="24"/>
        </w:rPr>
      </w:pPr>
      <w:r w:rsidRPr="009C1207">
        <w:rPr>
          <w:rFonts w:ascii="Times New Roman" w:hAnsi="Times New Roman"/>
          <w:sz w:val="24"/>
          <w:szCs w:val="24"/>
        </w:rPr>
        <w:t>Технологиями сопровождения людей с инвалидностью в образовательном – процессе.</w:t>
      </w:r>
    </w:p>
    <w:p w:rsidR="009C1207" w:rsidRPr="009C1207" w:rsidRDefault="009C1207" w:rsidP="009C1207">
      <w:pPr>
        <w:pStyle w:val="a6"/>
        <w:numPr>
          <w:ilvl w:val="0"/>
          <w:numId w:val="11"/>
        </w:numPr>
        <w:spacing w:after="0" w:line="360" w:lineRule="auto"/>
        <w:ind w:left="0" w:firstLine="709"/>
        <w:jc w:val="both"/>
        <w:rPr>
          <w:rFonts w:ascii="Times New Roman" w:hAnsi="Times New Roman"/>
          <w:sz w:val="24"/>
          <w:szCs w:val="24"/>
        </w:rPr>
      </w:pPr>
      <w:r w:rsidRPr="009C1207">
        <w:rPr>
          <w:rFonts w:ascii="Times New Roman" w:hAnsi="Times New Roman"/>
          <w:sz w:val="24"/>
          <w:szCs w:val="24"/>
        </w:rPr>
        <w:t>Технологиями сопровождения людей с инвалидностью во время массовых мероприятий.</w:t>
      </w:r>
    </w:p>
    <w:p w:rsidR="009C1207" w:rsidRPr="009C1207" w:rsidRDefault="009C1207" w:rsidP="009C1207">
      <w:pPr>
        <w:pStyle w:val="a6"/>
        <w:numPr>
          <w:ilvl w:val="0"/>
          <w:numId w:val="11"/>
        </w:numPr>
        <w:spacing w:after="0" w:line="360" w:lineRule="auto"/>
        <w:ind w:left="0" w:firstLine="709"/>
        <w:jc w:val="both"/>
        <w:rPr>
          <w:rFonts w:ascii="Times New Roman" w:hAnsi="Times New Roman"/>
          <w:sz w:val="24"/>
          <w:szCs w:val="24"/>
        </w:rPr>
      </w:pPr>
      <w:r w:rsidRPr="009C1207">
        <w:rPr>
          <w:rFonts w:ascii="Times New Roman" w:hAnsi="Times New Roman"/>
          <w:sz w:val="24"/>
          <w:szCs w:val="24"/>
        </w:rPr>
        <w:t>Способами мотивации других людей.</w:t>
      </w:r>
    </w:p>
    <w:p w:rsidR="009C1207" w:rsidRPr="009C1207" w:rsidRDefault="009C1207" w:rsidP="009C1207">
      <w:pPr>
        <w:spacing w:after="0" w:line="360" w:lineRule="auto"/>
        <w:ind w:firstLine="709"/>
        <w:jc w:val="both"/>
        <w:rPr>
          <w:rFonts w:ascii="Times New Roman" w:hAnsi="Times New Roman" w:cs="Times New Roman"/>
          <w:sz w:val="24"/>
          <w:szCs w:val="24"/>
        </w:rPr>
      </w:pPr>
      <w:r w:rsidRPr="009C1207">
        <w:rPr>
          <w:rFonts w:ascii="Times New Roman" w:hAnsi="Times New Roman" w:cs="Times New Roman"/>
          <w:sz w:val="24"/>
          <w:szCs w:val="24"/>
        </w:rPr>
        <w:t>Для достижения цели реализации Программы целесообразно было содержание   определить двумя модулями:</w:t>
      </w:r>
    </w:p>
    <w:p w:rsidR="009C1207" w:rsidRPr="009C1207" w:rsidRDefault="009C1207" w:rsidP="009C1207">
      <w:pPr>
        <w:spacing w:after="0" w:line="360" w:lineRule="auto"/>
        <w:ind w:firstLine="709"/>
        <w:jc w:val="both"/>
        <w:rPr>
          <w:rFonts w:ascii="Times New Roman" w:hAnsi="Times New Roman" w:cs="Times New Roman"/>
          <w:sz w:val="24"/>
          <w:szCs w:val="24"/>
        </w:rPr>
      </w:pPr>
      <w:r w:rsidRPr="009C1207">
        <w:rPr>
          <w:rFonts w:ascii="Times New Roman" w:hAnsi="Times New Roman" w:cs="Times New Roman"/>
          <w:b/>
          <w:sz w:val="24"/>
          <w:szCs w:val="24"/>
        </w:rPr>
        <w:t xml:space="preserve">Модуль 1. </w:t>
      </w:r>
      <w:proofErr w:type="gramStart"/>
      <w:r w:rsidRPr="009C1207">
        <w:rPr>
          <w:rFonts w:ascii="Times New Roman" w:hAnsi="Times New Roman" w:cs="Times New Roman"/>
          <w:sz w:val="24"/>
          <w:szCs w:val="24"/>
        </w:rPr>
        <w:t>Инклюзивное</w:t>
      </w:r>
      <w:proofErr w:type="gramEnd"/>
      <w:r w:rsidRPr="009C1207">
        <w:rPr>
          <w:rFonts w:ascii="Times New Roman" w:hAnsi="Times New Roman" w:cs="Times New Roman"/>
          <w:sz w:val="24"/>
          <w:szCs w:val="24"/>
        </w:rPr>
        <w:t xml:space="preserve"> </w:t>
      </w:r>
      <w:proofErr w:type="spellStart"/>
      <w:r w:rsidRPr="009C1207">
        <w:rPr>
          <w:rFonts w:ascii="Times New Roman" w:hAnsi="Times New Roman" w:cs="Times New Roman"/>
          <w:sz w:val="24"/>
          <w:szCs w:val="24"/>
        </w:rPr>
        <w:t>волонтерство</w:t>
      </w:r>
      <w:proofErr w:type="spellEnd"/>
      <w:r w:rsidRPr="009C1207">
        <w:rPr>
          <w:rFonts w:ascii="Times New Roman" w:hAnsi="Times New Roman" w:cs="Times New Roman"/>
          <w:sz w:val="24"/>
          <w:szCs w:val="24"/>
        </w:rPr>
        <w:t xml:space="preserve"> как форма социальной активности молодежи.</w:t>
      </w:r>
    </w:p>
    <w:p w:rsidR="009C1207" w:rsidRPr="009C1207" w:rsidRDefault="009C1207" w:rsidP="009C1207">
      <w:pPr>
        <w:spacing w:after="0" w:line="360" w:lineRule="auto"/>
        <w:ind w:firstLine="709"/>
        <w:jc w:val="both"/>
        <w:rPr>
          <w:rFonts w:ascii="Times New Roman" w:hAnsi="Times New Roman" w:cs="Times New Roman"/>
          <w:sz w:val="24"/>
          <w:szCs w:val="24"/>
        </w:rPr>
      </w:pPr>
      <w:r w:rsidRPr="009C1207">
        <w:rPr>
          <w:rFonts w:ascii="Times New Roman" w:hAnsi="Times New Roman" w:cs="Times New Roman"/>
          <w:b/>
          <w:sz w:val="24"/>
          <w:szCs w:val="24"/>
        </w:rPr>
        <w:t xml:space="preserve">Модуль 2. </w:t>
      </w:r>
      <w:r w:rsidRPr="009C1207">
        <w:rPr>
          <w:rFonts w:ascii="Times New Roman" w:hAnsi="Times New Roman" w:cs="Times New Roman"/>
          <w:sz w:val="24"/>
          <w:szCs w:val="24"/>
        </w:rPr>
        <w:t xml:space="preserve">Практика взаимодействия в </w:t>
      </w:r>
      <w:proofErr w:type="gramStart"/>
      <w:r w:rsidRPr="009C1207">
        <w:rPr>
          <w:rFonts w:ascii="Times New Roman" w:hAnsi="Times New Roman" w:cs="Times New Roman"/>
          <w:sz w:val="24"/>
          <w:szCs w:val="24"/>
        </w:rPr>
        <w:t>инклюзивном</w:t>
      </w:r>
      <w:proofErr w:type="gramEnd"/>
      <w:r w:rsidRPr="009C1207">
        <w:rPr>
          <w:rFonts w:ascii="Times New Roman" w:hAnsi="Times New Roman" w:cs="Times New Roman"/>
          <w:sz w:val="24"/>
          <w:szCs w:val="24"/>
        </w:rPr>
        <w:t xml:space="preserve"> </w:t>
      </w:r>
      <w:proofErr w:type="spellStart"/>
      <w:r w:rsidRPr="009C1207">
        <w:rPr>
          <w:rFonts w:ascii="Times New Roman" w:hAnsi="Times New Roman" w:cs="Times New Roman"/>
          <w:sz w:val="24"/>
          <w:szCs w:val="24"/>
        </w:rPr>
        <w:t>волонтерстве</w:t>
      </w:r>
      <w:proofErr w:type="spellEnd"/>
      <w:r w:rsidRPr="009C1207">
        <w:rPr>
          <w:rFonts w:ascii="Times New Roman" w:hAnsi="Times New Roman" w:cs="Times New Roman"/>
          <w:sz w:val="24"/>
          <w:szCs w:val="24"/>
        </w:rPr>
        <w:t>.</w:t>
      </w:r>
    </w:p>
    <w:p w:rsidR="009C1207" w:rsidRPr="009C1207" w:rsidRDefault="009C1207" w:rsidP="009C1207">
      <w:pPr>
        <w:tabs>
          <w:tab w:val="left" w:pos="1134"/>
        </w:tabs>
        <w:spacing w:after="0" w:line="360" w:lineRule="auto"/>
        <w:ind w:firstLine="709"/>
        <w:jc w:val="both"/>
        <w:rPr>
          <w:rFonts w:ascii="Times New Roman" w:hAnsi="Times New Roman" w:cs="Times New Roman"/>
          <w:sz w:val="24"/>
          <w:szCs w:val="24"/>
        </w:rPr>
      </w:pPr>
      <w:r w:rsidRPr="009C1207">
        <w:rPr>
          <w:rFonts w:ascii="Times New Roman" w:hAnsi="Times New Roman" w:cs="Times New Roman"/>
          <w:sz w:val="24"/>
          <w:szCs w:val="24"/>
        </w:rPr>
        <w:t xml:space="preserve">Форма обучения: </w:t>
      </w:r>
    </w:p>
    <w:p w:rsidR="009C1207" w:rsidRPr="009C1207" w:rsidRDefault="009C1207" w:rsidP="009C1207">
      <w:pPr>
        <w:pStyle w:val="a6"/>
        <w:numPr>
          <w:ilvl w:val="0"/>
          <w:numId w:val="9"/>
        </w:numPr>
        <w:spacing w:after="0" w:line="360" w:lineRule="auto"/>
        <w:ind w:left="0" w:firstLine="709"/>
        <w:jc w:val="both"/>
        <w:rPr>
          <w:rFonts w:ascii="Times New Roman" w:hAnsi="Times New Roman"/>
          <w:sz w:val="24"/>
          <w:szCs w:val="24"/>
        </w:rPr>
      </w:pPr>
      <w:r w:rsidRPr="009C1207">
        <w:rPr>
          <w:rFonts w:ascii="Times New Roman" w:hAnsi="Times New Roman"/>
          <w:sz w:val="24"/>
          <w:szCs w:val="24"/>
        </w:rPr>
        <w:t xml:space="preserve">очно-заочная с использованием дистанционных образовательных технологий и технологий электронного обучения, </w:t>
      </w:r>
    </w:p>
    <w:p w:rsidR="009C1207" w:rsidRPr="009C1207" w:rsidRDefault="009C1207" w:rsidP="009C1207">
      <w:pPr>
        <w:ind w:firstLine="709"/>
        <w:jc w:val="center"/>
        <w:rPr>
          <w:rFonts w:ascii="Times New Roman" w:hAnsi="Times New Roman" w:cs="Times New Roman"/>
          <w:sz w:val="24"/>
          <w:szCs w:val="24"/>
        </w:rPr>
      </w:pPr>
    </w:p>
    <w:p w:rsidR="00C43491" w:rsidRPr="009C1207" w:rsidRDefault="00C43491" w:rsidP="009C3D5C">
      <w:pPr>
        <w:spacing w:after="0"/>
        <w:ind w:firstLine="709"/>
        <w:jc w:val="center"/>
        <w:rPr>
          <w:rFonts w:ascii="Times New Roman" w:hAnsi="Times New Roman" w:cs="Times New Roman"/>
          <w:sz w:val="24"/>
          <w:szCs w:val="24"/>
        </w:rPr>
      </w:pPr>
      <w:r w:rsidRPr="009C1207">
        <w:rPr>
          <w:rFonts w:ascii="Times New Roman" w:hAnsi="Times New Roman" w:cs="Times New Roman"/>
          <w:sz w:val="24"/>
          <w:szCs w:val="24"/>
        </w:rPr>
        <w:t>СОДЕРЖАНИЕ ПРОГРАММЫ</w:t>
      </w:r>
    </w:p>
    <w:p w:rsidR="009C3D5C" w:rsidRPr="009C1207" w:rsidRDefault="00C43491" w:rsidP="009C3D5C">
      <w:pPr>
        <w:spacing w:after="0"/>
        <w:ind w:firstLine="709"/>
        <w:jc w:val="center"/>
        <w:rPr>
          <w:rFonts w:ascii="Times New Roman" w:hAnsi="Times New Roman" w:cs="Times New Roman"/>
          <w:sz w:val="24"/>
          <w:szCs w:val="24"/>
        </w:rPr>
      </w:pPr>
      <w:r w:rsidRPr="009C1207">
        <w:rPr>
          <w:rFonts w:ascii="Times New Roman" w:hAnsi="Times New Roman" w:cs="Times New Roman"/>
          <w:sz w:val="24"/>
          <w:szCs w:val="24"/>
        </w:rPr>
        <w:t>Содержание модуля 1 и 2</w:t>
      </w:r>
    </w:p>
    <w:tbl>
      <w:tblPr>
        <w:tblW w:w="511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8"/>
        <w:gridCol w:w="425"/>
        <w:gridCol w:w="141"/>
        <w:gridCol w:w="4380"/>
        <w:gridCol w:w="1438"/>
        <w:gridCol w:w="1270"/>
      </w:tblGrid>
      <w:tr w:rsidR="006F4578" w:rsidRPr="009C1207" w:rsidTr="00A433EB">
        <w:trPr>
          <w:trHeight w:val="20"/>
        </w:trPr>
        <w:tc>
          <w:tcPr>
            <w:tcW w:w="1088" w:type="pct"/>
            <w:shd w:val="clear" w:color="auto" w:fill="auto"/>
          </w:tcPr>
          <w:p w:rsidR="006F4578" w:rsidRPr="009C1207" w:rsidRDefault="006F4578" w:rsidP="00A43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9C1207">
              <w:rPr>
                <w:rFonts w:ascii="Times New Roman" w:hAnsi="Times New Roman" w:cs="Times New Roman"/>
                <w:b/>
                <w:bCs/>
                <w:sz w:val="24"/>
                <w:szCs w:val="24"/>
              </w:rPr>
              <w:t>Наименование разделов и тем</w:t>
            </w:r>
          </w:p>
        </w:tc>
        <w:tc>
          <w:tcPr>
            <w:tcW w:w="2528" w:type="pct"/>
            <w:gridSpan w:val="3"/>
            <w:shd w:val="clear" w:color="auto" w:fill="auto"/>
          </w:tcPr>
          <w:p w:rsidR="006F4578" w:rsidRPr="009C1207" w:rsidRDefault="006F4578" w:rsidP="00A43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9C1207">
              <w:rPr>
                <w:rFonts w:ascii="Times New Roman" w:hAnsi="Times New Roman" w:cs="Times New Roman"/>
                <w:b/>
                <w:bCs/>
                <w:sz w:val="24"/>
                <w:szCs w:val="24"/>
              </w:rPr>
              <w:t xml:space="preserve">Содержание учебного материала и формы организации деятельности </w:t>
            </w:r>
            <w:proofErr w:type="gramStart"/>
            <w:r w:rsidRPr="009C1207">
              <w:rPr>
                <w:rFonts w:ascii="Times New Roman" w:hAnsi="Times New Roman" w:cs="Times New Roman"/>
                <w:b/>
                <w:bCs/>
                <w:sz w:val="24"/>
                <w:szCs w:val="24"/>
              </w:rPr>
              <w:t>обучающихся</w:t>
            </w:r>
            <w:proofErr w:type="gramEnd"/>
          </w:p>
        </w:tc>
        <w:tc>
          <w:tcPr>
            <w:tcW w:w="735" w:type="pct"/>
          </w:tcPr>
          <w:p w:rsidR="006F4578" w:rsidRPr="009C1207" w:rsidRDefault="006F4578" w:rsidP="00A43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649" w:type="pct"/>
            <w:shd w:val="clear" w:color="auto" w:fill="auto"/>
          </w:tcPr>
          <w:p w:rsidR="006F4578" w:rsidRPr="009C1207" w:rsidRDefault="006F4578" w:rsidP="00A43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9C1207">
              <w:rPr>
                <w:rFonts w:ascii="Times New Roman" w:hAnsi="Times New Roman" w:cs="Times New Roman"/>
                <w:b/>
                <w:bCs/>
                <w:sz w:val="24"/>
                <w:szCs w:val="24"/>
              </w:rPr>
              <w:t>Объем часов</w:t>
            </w:r>
          </w:p>
        </w:tc>
      </w:tr>
      <w:tr w:rsidR="006F4578" w:rsidRPr="009C1207" w:rsidTr="00A433EB">
        <w:trPr>
          <w:trHeight w:val="20"/>
        </w:trPr>
        <w:tc>
          <w:tcPr>
            <w:tcW w:w="1088" w:type="pct"/>
            <w:shd w:val="clear" w:color="auto" w:fill="auto"/>
          </w:tcPr>
          <w:p w:rsidR="006F4578" w:rsidRPr="009C1207" w:rsidRDefault="006F4578" w:rsidP="00A43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9C1207">
              <w:rPr>
                <w:rFonts w:ascii="Times New Roman" w:hAnsi="Times New Roman" w:cs="Times New Roman"/>
                <w:b/>
                <w:bCs/>
                <w:sz w:val="24"/>
                <w:szCs w:val="24"/>
              </w:rPr>
              <w:t>1</w:t>
            </w:r>
          </w:p>
        </w:tc>
        <w:tc>
          <w:tcPr>
            <w:tcW w:w="2528" w:type="pct"/>
            <w:gridSpan w:val="3"/>
            <w:shd w:val="clear" w:color="auto" w:fill="auto"/>
          </w:tcPr>
          <w:p w:rsidR="006F4578" w:rsidRPr="009C1207" w:rsidRDefault="006F4578" w:rsidP="00A43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9C1207">
              <w:rPr>
                <w:rFonts w:ascii="Times New Roman" w:hAnsi="Times New Roman" w:cs="Times New Roman"/>
                <w:b/>
                <w:bCs/>
                <w:sz w:val="24"/>
                <w:szCs w:val="24"/>
              </w:rPr>
              <w:t>2</w:t>
            </w:r>
          </w:p>
        </w:tc>
        <w:tc>
          <w:tcPr>
            <w:tcW w:w="735" w:type="pct"/>
          </w:tcPr>
          <w:p w:rsidR="006F4578" w:rsidRPr="009C1207" w:rsidRDefault="006F4578" w:rsidP="00A43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649" w:type="pct"/>
            <w:shd w:val="clear" w:color="auto" w:fill="auto"/>
          </w:tcPr>
          <w:p w:rsidR="006F4578" w:rsidRPr="009C1207" w:rsidRDefault="006F4578" w:rsidP="00A43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9C1207">
              <w:rPr>
                <w:rFonts w:ascii="Times New Roman" w:hAnsi="Times New Roman" w:cs="Times New Roman"/>
                <w:b/>
                <w:bCs/>
                <w:sz w:val="24"/>
                <w:szCs w:val="24"/>
              </w:rPr>
              <w:t>3</w:t>
            </w:r>
          </w:p>
        </w:tc>
      </w:tr>
      <w:tr w:rsidR="006F4578" w:rsidRPr="009C1207" w:rsidTr="00A433EB">
        <w:trPr>
          <w:trHeight w:val="20"/>
        </w:trPr>
        <w:tc>
          <w:tcPr>
            <w:tcW w:w="1088" w:type="pct"/>
            <w:vMerge w:val="restart"/>
            <w:shd w:val="clear" w:color="auto" w:fill="auto"/>
          </w:tcPr>
          <w:p w:rsidR="006F4578" w:rsidRPr="009C1207" w:rsidRDefault="006F4578" w:rsidP="00A43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9C1207">
              <w:rPr>
                <w:rFonts w:ascii="Times New Roman" w:hAnsi="Times New Roman" w:cs="Times New Roman"/>
                <w:b/>
                <w:sz w:val="24"/>
                <w:szCs w:val="24"/>
              </w:rPr>
              <w:t xml:space="preserve">Модуль 1. </w:t>
            </w:r>
            <w:proofErr w:type="gramStart"/>
            <w:r w:rsidRPr="009C1207">
              <w:rPr>
                <w:rFonts w:ascii="Times New Roman" w:hAnsi="Times New Roman" w:cs="Times New Roman"/>
                <w:sz w:val="24"/>
                <w:szCs w:val="24"/>
              </w:rPr>
              <w:t>Инклюзивное</w:t>
            </w:r>
            <w:proofErr w:type="gramEnd"/>
            <w:r w:rsidRPr="009C1207">
              <w:rPr>
                <w:rFonts w:ascii="Times New Roman" w:hAnsi="Times New Roman" w:cs="Times New Roman"/>
                <w:sz w:val="24"/>
                <w:szCs w:val="24"/>
              </w:rPr>
              <w:t xml:space="preserve"> </w:t>
            </w:r>
            <w:proofErr w:type="spellStart"/>
            <w:r w:rsidRPr="009C1207">
              <w:rPr>
                <w:rFonts w:ascii="Times New Roman" w:hAnsi="Times New Roman" w:cs="Times New Roman"/>
                <w:sz w:val="24"/>
                <w:szCs w:val="24"/>
              </w:rPr>
              <w:t>волонтерство</w:t>
            </w:r>
            <w:proofErr w:type="spellEnd"/>
            <w:r w:rsidRPr="009C1207">
              <w:rPr>
                <w:rFonts w:ascii="Times New Roman" w:hAnsi="Times New Roman" w:cs="Times New Roman"/>
                <w:sz w:val="24"/>
                <w:szCs w:val="24"/>
              </w:rPr>
              <w:t xml:space="preserve"> как форма социальной активности молодежи</w:t>
            </w:r>
            <w:r w:rsidRPr="009C1207">
              <w:rPr>
                <w:rFonts w:ascii="Times New Roman" w:hAnsi="Times New Roman" w:cs="Times New Roman"/>
                <w:bCs/>
                <w:sz w:val="24"/>
                <w:szCs w:val="24"/>
              </w:rPr>
              <w:t xml:space="preserve"> </w:t>
            </w:r>
          </w:p>
        </w:tc>
        <w:tc>
          <w:tcPr>
            <w:tcW w:w="2528" w:type="pct"/>
            <w:gridSpan w:val="3"/>
            <w:shd w:val="clear" w:color="auto" w:fill="auto"/>
          </w:tcPr>
          <w:p w:rsidR="006F4578" w:rsidRPr="009C1207" w:rsidRDefault="006F4578" w:rsidP="00A43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C1207">
              <w:rPr>
                <w:rFonts w:ascii="Times New Roman" w:hAnsi="Times New Roman" w:cs="Times New Roman"/>
                <w:b/>
                <w:bCs/>
                <w:sz w:val="24"/>
                <w:szCs w:val="24"/>
              </w:rPr>
              <w:t>Содержание учебного материала</w:t>
            </w:r>
            <w:r w:rsidRPr="009C1207">
              <w:rPr>
                <w:rFonts w:ascii="Times New Roman" w:hAnsi="Times New Roman" w:cs="Times New Roman"/>
                <w:bCs/>
                <w:sz w:val="24"/>
                <w:szCs w:val="24"/>
              </w:rPr>
              <w:t xml:space="preserve"> </w:t>
            </w:r>
          </w:p>
        </w:tc>
        <w:tc>
          <w:tcPr>
            <w:tcW w:w="735" w:type="pct"/>
          </w:tcPr>
          <w:p w:rsidR="006F4578" w:rsidRPr="009C1207" w:rsidRDefault="006F4578" w:rsidP="00A43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9C1207">
              <w:rPr>
                <w:rFonts w:ascii="Times New Roman" w:hAnsi="Times New Roman" w:cs="Times New Roman"/>
                <w:b/>
                <w:bCs/>
                <w:sz w:val="24"/>
                <w:szCs w:val="24"/>
              </w:rPr>
              <w:t>Уровень освоения</w:t>
            </w:r>
          </w:p>
        </w:tc>
        <w:tc>
          <w:tcPr>
            <w:tcW w:w="649" w:type="pct"/>
            <w:shd w:val="clear" w:color="auto" w:fill="auto"/>
            <w:vAlign w:val="center"/>
          </w:tcPr>
          <w:p w:rsidR="006F4578" w:rsidRPr="009C1207" w:rsidRDefault="006F4578" w:rsidP="00A433EB">
            <w:pPr>
              <w:spacing w:after="0" w:line="240" w:lineRule="auto"/>
              <w:jc w:val="center"/>
              <w:rPr>
                <w:rFonts w:ascii="Times New Roman" w:hAnsi="Times New Roman" w:cs="Times New Roman"/>
                <w:b/>
                <w:sz w:val="24"/>
                <w:szCs w:val="24"/>
              </w:rPr>
            </w:pPr>
            <w:r w:rsidRPr="009C1207">
              <w:rPr>
                <w:rFonts w:ascii="Times New Roman" w:hAnsi="Times New Roman" w:cs="Times New Roman"/>
                <w:b/>
                <w:sz w:val="24"/>
                <w:szCs w:val="24"/>
              </w:rPr>
              <w:t>16</w:t>
            </w:r>
          </w:p>
          <w:p w:rsidR="006F4578" w:rsidRPr="009C1207" w:rsidRDefault="006F4578" w:rsidP="00A43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F4578" w:rsidRPr="009C1207" w:rsidTr="00A433EB">
        <w:trPr>
          <w:trHeight w:val="20"/>
        </w:trPr>
        <w:tc>
          <w:tcPr>
            <w:tcW w:w="1088" w:type="pct"/>
            <w:vMerge/>
            <w:shd w:val="clear" w:color="auto" w:fill="auto"/>
          </w:tcPr>
          <w:p w:rsidR="006F4578" w:rsidRPr="009C1207" w:rsidRDefault="006F4578" w:rsidP="00A43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17" w:type="pct"/>
            <w:shd w:val="clear" w:color="auto" w:fill="auto"/>
          </w:tcPr>
          <w:p w:rsidR="006F4578" w:rsidRPr="009C1207" w:rsidRDefault="006F4578" w:rsidP="00A43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C1207">
              <w:rPr>
                <w:rFonts w:ascii="Times New Roman" w:hAnsi="Times New Roman" w:cs="Times New Roman"/>
                <w:bCs/>
                <w:sz w:val="24"/>
                <w:szCs w:val="24"/>
              </w:rPr>
              <w:t>1</w:t>
            </w:r>
          </w:p>
        </w:tc>
        <w:tc>
          <w:tcPr>
            <w:tcW w:w="2311" w:type="pct"/>
            <w:gridSpan w:val="2"/>
            <w:shd w:val="clear" w:color="auto" w:fill="auto"/>
          </w:tcPr>
          <w:p w:rsidR="006F4578" w:rsidRPr="009C1207" w:rsidRDefault="006F4578" w:rsidP="00A43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9C1207">
              <w:rPr>
                <w:rFonts w:ascii="Times New Roman" w:hAnsi="Times New Roman" w:cs="Times New Roman"/>
                <w:sz w:val="24"/>
                <w:szCs w:val="24"/>
              </w:rPr>
              <w:t xml:space="preserve">Традиции и современные практики </w:t>
            </w:r>
            <w:proofErr w:type="spellStart"/>
            <w:r w:rsidRPr="009C1207">
              <w:rPr>
                <w:rFonts w:ascii="Times New Roman" w:hAnsi="Times New Roman" w:cs="Times New Roman"/>
                <w:sz w:val="24"/>
                <w:szCs w:val="24"/>
              </w:rPr>
              <w:t>волонтерство</w:t>
            </w:r>
            <w:proofErr w:type="spellEnd"/>
          </w:p>
        </w:tc>
        <w:tc>
          <w:tcPr>
            <w:tcW w:w="735" w:type="pct"/>
          </w:tcPr>
          <w:p w:rsidR="006F4578" w:rsidRPr="009C1207" w:rsidRDefault="006F4578" w:rsidP="00A43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C1207">
              <w:rPr>
                <w:rFonts w:ascii="Times New Roman" w:hAnsi="Times New Roman" w:cs="Times New Roman"/>
                <w:sz w:val="24"/>
                <w:szCs w:val="24"/>
              </w:rPr>
              <w:t>У</w:t>
            </w:r>
            <w:proofErr w:type="gramStart"/>
            <w:r w:rsidRPr="009C1207">
              <w:rPr>
                <w:rFonts w:ascii="Times New Roman" w:hAnsi="Times New Roman" w:cs="Times New Roman"/>
                <w:sz w:val="24"/>
                <w:szCs w:val="24"/>
              </w:rPr>
              <w:t>1</w:t>
            </w:r>
            <w:proofErr w:type="gramEnd"/>
          </w:p>
        </w:tc>
        <w:tc>
          <w:tcPr>
            <w:tcW w:w="649" w:type="pct"/>
            <w:vMerge w:val="restart"/>
            <w:shd w:val="clear" w:color="auto" w:fill="auto"/>
          </w:tcPr>
          <w:p w:rsidR="006F4578" w:rsidRPr="009C1207" w:rsidRDefault="006F4578" w:rsidP="00A43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p w:rsidR="006F4578" w:rsidRPr="009C1207" w:rsidRDefault="006F4578" w:rsidP="00A43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p w:rsidR="006F4578" w:rsidRPr="009C1207" w:rsidRDefault="006F4578" w:rsidP="00A43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p w:rsidR="006F4578" w:rsidRPr="009C1207" w:rsidRDefault="006F4578" w:rsidP="00A43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p w:rsidR="006F4578" w:rsidRPr="009C1207" w:rsidRDefault="006F4578" w:rsidP="00A43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p w:rsidR="006F4578" w:rsidRPr="009C1207" w:rsidRDefault="006F4578" w:rsidP="00A43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p w:rsidR="006F4578" w:rsidRPr="009C1207" w:rsidRDefault="006F4578" w:rsidP="00A43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6F4578" w:rsidRPr="009C1207" w:rsidTr="00A433EB">
        <w:trPr>
          <w:trHeight w:val="20"/>
        </w:trPr>
        <w:tc>
          <w:tcPr>
            <w:tcW w:w="1088" w:type="pct"/>
            <w:vMerge/>
            <w:shd w:val="clear" w:color="auto" w:fill="auto"/>
          </w:tcPr>
          <w:p w:rsidR="006F4578" w:rsidRPr="009C1207" w:rsidRDefault="006F4578" w:rsidP="00A43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17" w:type="pct"/>
            <w:shd w:val="clear" w:color="auto" w:fill="auto"/>
          </w:tcPr>
          <w:p w:rsidR="006F4578" w:rsidRPr="009C1207" w:rsidRDefault="006F4578" w:rsidP="00A43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C1207">
              <w:rPr>
                <w:rFonts w:ascii="Times New Roman" w:hAnsi="Times New Roman" w:cs="Times New Roman"/>
                <w:bCs/>
                <w:sz w:val="24"/>
                <w:szCs w:val="24"/>
              </w:rPr>
              <w:t>2</w:t>
            </w:r>
          </w:p>
        </w:tc>
        <w:tc>
          <w:tcPr>
            <w:tcW w:w="2311" w:type="pct"/>
            <w:gridSpan w:val="2"/>
            <w:shd w:val="clear" w:color="auto" w:fill="auto"/>
          </w:tcPr>
          <w:p w:rsidR="006F4578" w:rsidRPr="009C1207" w:rsidRDefault="006F4578" w:rsidP="00A43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9C1207">
              <w:rPr>
                <w:rFonts w:ascii="Times New Roman" w:hAnsi="Times New Roman" w:cs="Times New Roman"/>
                <w:sz w:val="24"/>
                <w:szCs w:val="24"/>
              </w:rPr>
              <w:t>Инклюзивная культура как основа компетентности волонтера</w:t>
            </w:r>
          </w:p>
        </w:tc>
        <w:tc>
          <w:tcPr>
            <w:tcW w:w="735" w:type="pct"/>
          </w:tcPr>
          <w:p w:rsidR="006F4578" w:rsidRPr="009C1207" w:rsidRDefault="006F4578" w:rsidP="00A43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C1207">
              <w:rPr>
                <w:rFonts w:ascii="Times New Roman" w:hAnsi="Times New Roman" w:cs="Times New Roman"/>
                <w:bCs/>
                <w:sz w:val="24"/>
                <w:szCs w:val="24"/>
              </w:rPr>
              <w:t>У</w:t>
            </w:r>
            <w:proofErr w:type="gramStart"/>
            <w:r w:rsidRPr="009C1207">
              <w:rPr>
                <w:rFonts w:ascii="Times New Roman" w:hAnsi="Times New Roman" w:cs="Times New Roman"/>
                <w:bCs/>
                <w:sz w:val="24"/>
                <w:szCs w:val="24"/>
              </w:rPr>
              <w:t>2</w:t>
            </w:r>
            <w:proofErr w:type="gramEnd"/>
          </w:p>
        </w:tc>
        <w:tc>
          <w:tcPr>
            <w:tcW w:w="649" w:type="pct"/>
            <w:vMerge/>
            <w:shd w:val="clear" w:color="auto" w:fill="auto"/>
          </w:tcPr>
          <w:p w:rsidR="006F4578" w:rsidRPr="009C1207" w:rsidRDefault="006F4578" w:rsidP="00A43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6F4578" w:rsidRPr="009C1207" w:rsidTr="00A433EB">
        <w:trPr>
          <w:trHeight w:val="20"/>
        </w:trPr>
        <w:tc>
          <w:tcPr>
            <w:tcW w:w="1088" w:type="pct"/>
            <w:vMerge/>
            <w:shd w:val="clear" w:color="auto" w:fill="auto"/>
          </w:tcPr>
          <w:p w:rsidR="006F4578" w:rsidRPr="009C1207" w:rsidRDefault="006F4578" w:rsidP="00A43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17" w:type="pct"/>
            <w:shd w:val="clear" w:color="auto" w:fill="auto"/>
          </w:tcPr>
          <w:p w:rsidR="006F4578" w:rsidRPr="009C1207" w:rsidRDefault="006F4578" w:rsidP="00A43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C1207">
              <w:rPr>
                <w:rFonts w:ascii="Times New Roman" w:hAnsi="Times New Roman" w:cs="Times New Roman"/>
                <w:bCs/>
                <w:sz w:val="24"/>
                <w:szCs w:val="24"/>
              </w:rPr>
              <w:t>3</w:t>
            </w:r>
          </w:p>
        </w:tc>
        <w:tc>
          <w:tcPr>
            <w:tcW w:w="2311" w:type="pct"/>
            <w:gridSpan w:val="2"/>
            <w:shd w:val="clear" w:color="auto" w:fill="auto"/>
          </w:tcPr>
          <w:p w:rsidR="006F4578" w:rsidRPr="009C1207" w:rsidRDefault="006F4578" w:rsidP="00A43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9C1207">
              <w:rPr>
                <w:rFonts w:ascii="Times New Roman" w:hAnsi="Times New Roman" w:cs="Times New Roman"/>
                <w:sz w:val="24"/>
                <w:szCs w:val="24"/>
              </w:rPr>
              <w:t xml:space="preserve">Организация </w:t>
            </w:r>
            <w:proofErr w:type="gramStart"/>
            <w:r w:rsidRPr="009C1207">
              <w:rPr>
                <w:rFonts w:ascii="Times New Roman" w:hAnsi="Times New Roman" w:cs="Times New Roman"/>
                <w:sz w:val="24"/>
                <w:szCs w:val="24"/>
              </w:rPr>
              <w:t>инклюзивного</w:t>
            </w:r>
            <w:proofErr w:type="gramEnd"/>
            <w:r w:rsidRPr="009C1207">
              <w:rPr>
                <w:rFonts w:ascii="Times New Roman" w:hAnsi="Times New Roman" w:cs="Times New Roman"/>
                <w:sz w:val="24"/>
                <w:szCs w:val="24"/>
              </w:rPr>
              <w:t xml:space="preserve"> </w:t>
            </w:r>
            <w:proofErr w:type="spellStart"/>
            <w:r w:rsidRPr="009C1207">
              <w:rPr>
                <w:rFonts w:ascii="Times New Roman" w:hAnsi="Times New Roman" w:cs="Times New Roman"/>
                <w:sz w:val="24"/>
                <w:szCs w:val="24"/>
              </w:rPr>
              <w:t>волонтерства</w:t>
            </w:r>
            <w:proofErr w:type="spellEnd"/>
            <w:r w:rsidRPr="009C1207">
              <w:rPr>
                <w:rFonts w:ascii="Times New Roman" w:hAnsi="Times New Roman" w:cs="Times New Roman"/>
                <w:sz w:val="24"/>
                <w:szCs w:val="24"/>
              </w:rPr>
              <w:t xml:space="preserve"> в вузе</w:t>
            </w:r>
          </w:p>
        </w:tc>
        <w:tc>
          <w:tcPr>
            <w:tcW w:w="735" w:type="pct"/>
          </w:tcPr>
          <w:p w:rsidR="006F4578" w:rsidRPr="009C1207" w:rsidRDefault="006F4578" w:rsidP="00A43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C1207">
              <w:rPr>
                <w:rFonts w:ascii="Times New Roman" w:hAnsi="Times New Roman" w:cs="Times New Roman"/>
                <w:bCs/>
                <w:sz w:val="24"/>
                <w:szCs w:val="24"/>
              </w:rPr>
              <w:t>У3</w:t>
            </w:r>
          </w:p>
        </w:tc>
        <w:tc>
          <w:tcPr>
            <w:tcW w:w="649" w:type="pct"/>
            <w:vMerge/>
            <w:shd w:val="clear" w:color="auto" w:fill="auto"/>
          </w:tcPr>
          <w:p w:rsidR="006F4578" w:rsidRPr="009C1207" w:rsidRDefault="006F4578" w:rsidP="00A43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6F4578" w:rsidRPr="009C1207" w:rsidTr="00A433EB">
        <w:trPr>
          <w:trHeight w:val="20"/>
        </w:trPr>
        <w:tc>
          <w:tcPr>
            <w:tcW w:w="1088" w:type="pct"/>
            <w:vMerge/>
            <w:shd w:val="clear" w:color="auto" w:fill="auto"/>
          </w:tcPr>
          <w:p w:rsidR="006F4578" w:rsidRPr="009C1207" w:rsidRDefault="006F4578" w:rsidP="00A43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p>
        </w:tc>
        <w:tc>
          <w:tcPr>
            <w:tcW w:w="3263" w:type="pct"/>
            <w:gridSpan w:val="4"/>
            <w:shd w:val="clear" w:color="auto" w:fill="auto"/>
          </w:tcPr>
          <w:p w:rsidR="006F4578" w:rsidRPr="009C1207" w:rsidRDefault="006F4578" w:rsidP="00A433EB">
            <w:pPr>
              <w:spacing w:after="0" w:line="240" w:lineRule="auto"/>
              <w:jc w:val="both"/>
              <w:rPr>
                <w:rFonts w:ascii="Times New Roman" w:hAnsi="Times New Roman" w:cs="Times New Roman"/>
                <w:i/>
                <w:sz w:val="24"/>
                <w:szCs w:val="24"/>
              </w:rPr>
            </w:pPr>
            <w:r w:rsidRPr="009C1207">
              <w:rPr>
                <w:rFonts w:ascii="Times New Roman" w:hAnsi="Times New Roman" w:cs="Times New Roman"/>
                <w:b/>
                <w:bCs/>
                <w:sz w:val="24"/>
                <w:szCs w:val="24"/>
              </w:rPr>
              <w:t>Информационные (лекционные) занятия</w:t>
            </w:r>
            <w:r w:rsidRPr="009C1207">
              <w:rPr>
                <w:rFonts w:ascii="Times New Roman" w:hAnsi="Times New Roman" w:cs="Times New Roman"/>
                <w:bCs/>
                <w:sz w:val="24"/>
                <w:szCs w:val="24"/>
              </w:rPr>
              <w:t xml:space="preserve"> </w:t>
            </w:r>
          </w:p>
          <w:p w:rsidR="006F4578" w:rsidRPr="009C1207" w:rsidRDefault="006F4578" w:rsidP="00A433EB">
            <w:pPr>
              <w:spacing w:after="0" w:line="240" w:lineRule="auto"/>
              <w:jc w:val="both"/>
              <w:rPr>
                <w:rFonts w:ascii="Times New Roman" w:hAnsi="Times New Roman" w:cs="Times New Roman"/>
                <w:sz w:val="24"/>
                <w:szCs w:val="24"/>
              </w:rPr>
            </w:pPr>
            <w:r w:rsidRPr="009C1207">
              <w:rPr>
                <w:rFonts w:ascii="Times New Roman" w:hAnsi="Times New Roman" w:cs="Times New Roman"/>
                <w:sz w:val="24"/>
                <w:szCs w:val="24"/>
              </w:rPr>
              <w:t xml:space="preserve">Традиции и современные практики </w:t>
            </w:r>
            <w:proofErr w:type="spellStart"/>
            <w:r w:rsidRPr="009C1207">
              <w:rPr>
                <w:rFonts w:ascii="Times New Roman" w:hAnsi="Times New Roman" w:cs="Times New Roman"/>
                <w:sz w:val="24"/>
                <w:szCs w:val="24"/>
              </w:rPr>
              <w:t>волонтерства</w:t>
            </w:r>
            <w:proofErr w:type="spellEnd"/>
          </w:p>
        </w:tc>
        <w:tc>
          <w:tcPr>
            <w:tcW w:w="649" w:type="pct"/>
            <w:shd w:val="clear" w:color="auto" w:fill="auto"/>
          </w:tcPr>
          <w:p w:rsidR="006F4578" w:rsidRPr="009C1207" w:rsidRDefault="006F4578" w:rsidP="00A433EB">
            <w:pPr>
              <w:spacing w:after="0" w:line="240" w:lineRule="auto"/>
              <w:jc w:val="center"/>
              <w:rPr>
                <w:rFonts w:ascii="Times New Roman" w:hAnsi="Times New Roman" w:cs="Times New Roman"/>
                <w:sz w:val="24"/>
                <w:szCs w:val="24"/>
              </w:rPr>
            </w:pPr>
            <w:r w:rsidRPr="009C1207">
              <w:rPr>
                <w:rFonts w:ascii="Times New Roman" w:hAnsi="Times New Roman" w:cs="Times New Roman"/>
                <w:sz w:val="24"/>
                <w:szCs w:val="24"/>
              </w:rPr>
              <w:t>2</w:t>
            </w:r>
          </w:p>
        </w:tc>
      </w:tr>
      <w:tr w:rsidR="006F4578" w:rsidRPr="009C1207" w:rsidTr="00A433EB">
        <w:trPr>
          <w:trHeight w:val="20"/>
        </w:trPr>
        <w:tc>
          <w:tcPr>
            <w:tcW w:w="1088" w:type="pct"/>
            <w:vMerge/>
            <w:shd w:val="clear" w:color="auto" w:fill="auto"/>
          </w:tcPr>
          <w:p w:rsidR="006F4578" w:rsidRPr="009C1207" w:rsidRDefault="006F4578" w:rsidP="00A43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p>
        </w:tc>
        <w:tc>
          <w:tcPr>
            <w:tcW w:w="3263" w:type="pct"/>
            <w:gridSpan w:val="4"/>
            <w:shd w:val="clear" w:color="auto" w:fill="auto"/>
          </w:tcPr>
          <w:p w:rsidR="006F4578" w:rsidRPr="009C1207" w:rsidRDefault="006F4578" w:rsidP="00A433EB">
            <w:pPr>
              <w:spacing w:after="0" w:line="240" w:lineRule="auto"/>
              <w:jc w:val="both"/>
              <w:rPr>
                <w:rFonts w:ascii="Times New Roman" w:hAnsi="Times New Roman" w:cs="Times New Roman"/>
                <w:sz w:val="24"/>
                <w:szCs w:val="24"/>
              </w:rPr>
            </w:pPr>
            <w:r w:rsidRPr="009C1207">
              <w:rPr>
                <w:rFonts w:ascii="Times New Roman" w:hAnsi="Times New Roman" w:cs="Times New Roman"/>
                <w:sz w:val="24"/>
                <w:szCs w:val="24"/>
              </w:rPr>
              <w:t>Инклюзивная культура как основа компетентности волонтера</w:t>
            </w:r>
          </w:p>
        </w:tc>
        <w:tc>
          <w:tcPr>
            <w:tcW w:w="649" w:type="pct"/>
            <w:shd w:val="clear" w:color="auto" w:fill="auto"/>
          </w:tcPr>
          <w:p w:rsidR="006F4578" w:rsidRPr="009C1207" w:rsidRDefault="006F4578" w:rsidP="00A433EB">
            <w:pPr>
              <w:spacing w:after="0" w:line="240" w:lineRule="auto"/>
              <w:jc w:val="center"/>
              <w:rPr>
                <w:rFonts w:ascii="Times New Roman" w:hAnsi="Times New Roman" w:cs="Times New Roman"/>
                <w:sz w:val="24"/>
                <w:szCs w:val="24"/>
              </w:rPr>
            </w:pPr>
            <w:r w:rsidRPr="009C1207">
              <w:rPr>
                <w:rFonts w:ascii="Times New Roman" w:hAnsi="Times New Roman" w:cs="Times New Roman"/>
                <w:sz w:val="24"/>
                <w:szCs w:val="24"/>
              </w:rPr>
              <w:t>2</w:t>
            </w:r>
          </w:p>
        </w:tc>
      </w:tr>
      <w:tr w:rsidR="006F4578" w:rsidRPr="009C1207" w:rsidTr="00A433EB">
        <w:trPr>
          <w:trHeight w:val="20"/>
        </w:trPr>
        <w:tc>
          <w:tcPr>
            <w:tcW w:w="1088" w:type="pct"/>
            <w:vMerge/>
            <w:shd w:val="clear" w:color="auto" w:fill="auto"/>
          </w:tcPr>
          <w:p w:rsidR="006F4578" w:rsidRPr="009C1207" w:rsidRDefault="006F4578" w:rsidP="00A43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p>
        </w:tc>
        <w:tc>
          <w:tcPr>
            <w:tcW w:w="3263" w:type="pct"/>
            <w:gridSpan w:val="4"/>
            <w:shd w:val="clear" w:color="auto" w:fill="auto"/>
          </w:tcPr>
          <w:p w:rsidR="006F4578" w:rsidRPr="009C1207" w:rsidRDefault="006F4578" w:rsidP="00A433EB">
            <w:pPr>
              <w:spacing w:after="0" w:line="240" w:lineRule="auto"/>
              <w:jc w:val="both"/>
              <w:rPr>
                <w:rFonts w:ascii="Times New Roman" w:hAnsi="Times New Roman" w:cs="Times New Roman"/>
                <w:sz w:val="24"/>
                <w:szCs w:val="24"/>
              </w:rPr>
            </w:pPr>
            <w:r w:rsidRPr="009C1207">
              <w:rPr>
                <w:rFonts w:ascii="Times New Roman" w:hAnsi="Times New Roman" w:cs="Times New Roman"/>
                <w:sz w:val="24"/>
                <w:szCs w:val="24"/>
              </w:rPr>
              <w:t xml:space="preserve">Организация </w:t>
            </w:r>
            <w:proofErr w:type="gramStart"/>
            <w:r w:rsidRPr="009C1207">
              <w:rPr>
                <w:rFonts w:ascii="Times New Roman" w:hAnsi="Times New Roman" w:cs="Times New Roman"/>
                <w:sz w:val="24"/>
                <w:szCs w:val="24"/>
              </w:rPr>
              <w:t>инклюзивного</w:t>
            </w:r>
            <w:proofErr w:type="gramEnd"/>
            <w:r w:rsidRPr="009C1207">
              <w:rPr>
                <w:rFonts w:ascii="Times New Roman" w:hAnsi="Times New Roman" w:cs="Times New Roman"/>
                <w:sz w:val="24"/>
                <w:szCs w:val="24"/>
              </w:rPr>
              <w:t xml:space="preserve"> </w:t>
            </w:r>
            <w:proofErr w:type="spellStart"/>
            <w:r w:rsidRPr="009C1207">
              <w:rPr>
                <w:rFonts w:ascii="Times New Roman" w:hAnsi="Times New Roman" w:cs="Times New Roman"/>
                <w:sz w:val="24"/>
                <w:szCs w:val="24"/>
              </w:rPr>
              <w:t>волонтерства</w:t>
            </w:r>
            <w:proofErr w:type="spellEnd"/>
            <w:r w:rsidRPr="009C1207">
              <w:rPr>
                <w:rFonts w:ascii="Times New Roman" w:hAnsi="Times New Roman" w:cs="Times New Roman"/>
                <w:sz w:val="24"/>
                <w:szCs w:val="24"/>
              </w:rPr>
              <w:t xml:space="preserve"> в вузе</w:t>
            </w:r>
          </w:p>
        </w:tc>
        <w:tc>
          <w:tcPr>
            <w:tcW w:w="649" w:type="pct"/>
            <w:shd w:val="clear" w:color="auto" w:fill="auto"/>
          </w:tcPr>
          <w:p w:rsidR="006F4578" w:rsidRPr="009C1207" w:rsidRDefault="006F4578" w:rsidP="00A433EB">
            <w:pPr>
              <w:spacing w:after="0" w:line="240" w:lineRule="auto"/>
              <w:jc w:val="center"/>
              <w:rPr>
                <w:rFonts w:ascii="Times New Roman" w:hAnsi="Times New Roman" w:cs="Times New Roman"/>
                <w:sz w:val="24"/>
                <w:szCs w:val="24"/>
              </w:rPr>
            </w:pPr>
            <w:r w:rsidRPr="009C1207">
              <w:rPr>
                <w:rFonts w:ascii="Times New Roman" w:hAnsi="Times New Roman" w:cs="Times New Roman"/>
                <w:sz w:val="24"/>
                <w:szCs w:val="24"/>
              </w:rPr>
              <w:t>2</w:t>
            </w:r>
          </w:p>
        </w:tc>
      </w:tr>
      <w:tr w:rsidR="006F4578" w:rsidRPr="009C1207" w:rsidTr="00A433EB">
        <w:trPr>
          <w:trHeight w:val="20"/>
        </w:trPr>
        <w:tc>
          <w:tcPr>
            <w:tcW w:w="1088" w:type="pct"/>
            <w:vMerge/>
            <w:shd w:val="clear" w:color="auto" w:fill="auto"/>
          </w:tcPr>
          <w:p w:rsidR="006F4578" w:rsidRPr="009C1207" w:rsidRDefault="006F4578" w:rsidP="00A43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p>
        </w:tc>
        <w:tc>
          <w:tcPr>
            <w:tcW w:w="3263" w:type="pct"/>
            <w:gridSpan w:val="4"/>
            <w:shd w:val="clear" w:color="auto" w:fill="auto"/>
          </w:tcPr>
          <w:p w:rsidR="006F4578" w:rsidRPr="009C1207" w:rsidRDefault="006F4578" w:rsidP="00A433EB">
            <w:pPr>
              <w:spacing w:after="0" w:line="240" w:lineRule="auto"/>
              <w:jc w:val="both"/>
              <w:rPr>
                <w:rFonts w:ascii="Times New Roman" w:hAnsi="Times New Roman" w:cs="Times New Roman"/>
                <w:b/>
                <w:bCs/>
                <w:sz w:val="24"/>
                <w:szCs w:val="24"/>
              </w:rPr>
            </w:pPr>
            <w:r w:rsidRPr="009C1207">
              <w:rPr>
                <w:rFonts w:ascii="Times New Roman" w:hAnsi="Times New Roman" w:cs="Times New Roman"/>
                <w:b/>
                <w:bCs/>
                <w:sz w:val="24"/>
                <w:szCs w:val="24"/>
              </w:rPr>
              <w:t>Практические занятия</w:t>
            </w:r>
          </w:p>
          <w:p w:rsidR="006F4578" w:rsidRPr="009C1207" w:rsidRDefault="006F4578" w:rsidP="00A433EB">
            <w:pPr>
              <w:spacing w:after="0" w:line="240" w:lineRule="auto"/>
              <w:jc w:val="both"/>
              <w:rPr>
                <w:rFonts w:ascii="Times New Roman" w:hAnsi="Times New Roman" w:cs="Times New Roman"/>
                <w:sz w:val="24"/>
                <w:szCs w:val="24"/>
              </w:rPr>
            </w:pPr>
            <w:r w:rsidRPr="009C1207">
              <w:rPr>
                <w:rFonts w:ascii="Times New Roman" w:hAnsi="Times New Roman" w:cs="Times New Roman"/>
                <w:sz w:val="24"/>
                <w:szCs w:val="24"/>
              </w:rPr>
              <w:t xml:space="preserve">Инклюзивная культура как основа компетентности волонтера. Организация </w:t>
            </w:r>
            <w:proofErr w:type="gramStart"/>
            <w:r w:rsidRPr="009C1207">
              <w:rPr>
                <w:rFonts w:ascii="Times New Roman" w:hAnsi="Times New Roman" w:cs="Times New Roman"/>
                <w:sz w:val="24"/>
                <w:szCs w:val="24"/>
              </w:rPr>
              <w:t>инклюзивного</w:t>
            </w:r>
            <w:proofErr w:type="gramEnd"/>
            <w:r w:rsidRPr="009C1207">
              <w:rPr>
                <w:rFonts w:ascii="Times New Roman" w:hAnsi="Times New Roman" w:cs="Times New Roman"/>
                <w:sz w:val="24"/>
                <w:szCs w:val="24"/>
              </w:rPr>
              <w:t xml:space="preserve"> </w:t>
            </w:r>
            <w:proofErr w:type="spellStart"/>
            <w:r w:rsidRPr="009C1207">
              <w:rPr>
                <w:rFonts w:ascii="Times New Roman" w:hAnsi="Times New Roman" w:cs="Times New Roman"/>
                <w:sz w:val="24"/>
                <w:szCs w:val="24"/>
              </w:rPr>
              <w:t>волонтерства</w:t>
            </w:r>
            <w:proofErr w:type="spellEnd"/>
            <w:r w:rsidRPr="009C1207">
              <w:rPr>
                <w:rFonts w:ascii="Times New Roman" w:hAnsi="Times New Roman" w:cs="Times New Roman"/>
                <w:sz w:val="24"/>
                <w:szCs w:val="24"/>
              </w:rPr>
              <w:t xml:space="preserve"> в вузе.</w:t>
            </w:r>
          </w:p>
        </w:tc>
        <w:tc>
          <w:tcPr>
            <w:tcW w:w="649" w:type="pct"/>
            <w:shd w:val="clear" w:color="auto" w:fill="auto"/>
          </w:tcPr>
          <w:p w:rsidR="006F4578" w:rsidRPr="009C1207" w:rsidRDefault="006F4578" w:rsidP="00A433EB">
            <w:pPr>
              <w:spacing w:after="0" w:line="240" w:lineRule="auto"/>
              <w:jc w:val="center"/>
              <w:rPr>
                <w:rFonts w:ascii="Times New Roman" w:hAnsi="Times New Roman" w:cs="Times New Roman"/>
                <w:sz w:val="24"/>
                <w:szCs w:val="24"/>
              </w:rPr>
            </w:pPr>
            <w:r w:rsidRPr="009C1207">
              <w:rPr>
                <w:rFonts w:ascii="Times New Roman" w:hAnsi="Times New Roman" w:cs="Times New Roman"/>
                <w:bCs/>
                <w:sz w:val="24"/>
                <w:szCs w:val="24"/>
              </w:rPr>
              <w:t>4</w:t>
            </w:r>
          </w:p>
        </w:tc>
      </w:tr>
      <w:tr w:rsidR="006F4578" w:rsidRPr="009C1207" w:rsidTr="00A433EB">
        <w:trPr>
          <w:trHeight w:val="20"/>
        </w:trPr>
        <w:tc>
          <w:tcPr>
            <w:tcW w:w="1088" w:type="pct"/>
            <w:vMerge/>
            <w:shd w:val="clear" w:color="auto" w:fill="auto"/>
          </w:tcPr>
          <w:p w:rsidR="006F4578" w:rsidRPr="009C1207" w:rsidRDefault="006F4578" w:rsidP="00A43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p>
        </w:tc>
        <w:tc>
          <w:tcPr>
            <w:tcW w:w="3263" w:type="pct"/>
            <w:gridSpan w:val="4"/>
            <w:shd w:val="clear" w:color="auto" w:fill="auto"/>
          </w:tcPr>
          <w:p w:rsidR="006F4578" w:rsidRPr="009C1207" w:rsidRDefault="006F4578" w:rsidP="00A43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rPr>
            </w:pPr>
            <w:r w:rsidRPr="009C1207">
              <w:rPr>
                <w:rFonts w:ascii="Times New Roman" w:hAnsi="Times New Roman" w:cs="Times New Roman"/>
                <w:b/>
                <w:bCs/>
                <w:sz w:val="24"/>
                <w:szCs w:val="24"/>
              </w:rPr>
              <w:t xml:space="preserve">Самостоятельная работа </w:t>
            </w:r>
          </w:p>
          <w:p w:rsidR="006F4578" w:rsidRPr="009C1207" w:rsidRDefault="006F4578" w:rsidP="00A43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4"/>
                <w:szCs w:val="24"/>
              </w:rPr>
            </w:pPr>
            <w:r w:rsidRPr="009C1207">
              <w:rPr>
                <w:rFonts w:ascii="Times New Roman" w:hAnsi="Times New Roman" w:cs="Times New Roman"/>
                <w:sz w:val="24"/>
                <w:szCs w:val="24"/>
              </w:rPr>
              <w:t>Самостоятельное изучение учебно-методических материалов по модулю</w:t>
            </w:r>
          </w:p>
        </w:tc>
        <w:tc>
          <w:tcPr>
            <w:tcW w:w="649" w:type="pct"/>
            <w:shd w:val="clear" w:color="auto" w:fill="auto"/>
          </w:tcPr>
          <w:p w:rsidR="006F4578" w:rsidRPr="009C1207" w:rsidRDefault="006F4578" w:rsidP="00A43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C1207">
              <w:rPr>
                <w:rFonts w:ascii="Times New Roman" w:hAnsi="Times New Roman" w:cs="Times New Roman"/>
                <w:bCs/>
                <w:sz w:val="24"/>
                <w:szCs w:val="24"/>
              </w:rPr>
              <w:t>6</w:t>
            </w:r>
          </w:p>
        </w:tc>
      </w:tr>
      <w:tr w:rsidR="006F4578" w:rsidRPr="009C1207" w:rsidTr="00A433EB">
        <w:trPr>
          <w:trHeight w:val="20"/>
        </w:trPr>
        <w:tc>
          <w:tcPr>
            <w:tcW w:w="1088" w:type="pct"/>
            <w:vMerge/>
            <w:shd w:val="clear" w:color="auto" w:fill="auto"/>
          </w:tcPr>
          <w:p w:rsidR="006F4578" w:rsidRPr="009C1207" w:rsidRDefault="006F4578" w:rsidP="00A43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p>
        </w:tc>
        <w:tc>
          <w:tcPr>
            <w:tcW w:w="3263" w:type="pct"/>
            <w:gridSpan w:val="4"/>
            <w:shd w:val="clear" w:color="auto" w:fill="auto"/>
          </w:tcPr>
          <w:p w:rsidR="006F4578" w:rsidRPr="009C1207" w:rsidRDefault="006F4578" w:rsidP="00A433EB">
            <w:pPr>
              <w:spacing w:after="0" w:line="240" w:lineRule="auto"/>
              <w:jc w:val="both"/>
              <w:rPr>
                <w:rFonts w:ascii="Times New Roman" w:hAnsi="Times New Roman" w:cs="Times New Roman"/>
                <w:b/>
                <w:i/>
                <w:sz w:val="24"/>
                <w:szCs w:val="24"/>
              </w:rPr>
            </w:pPr>
            <w:r w:rsidRPr="009C1207">
              <w:rPr>
                <w:rFonts w:ascii="Times New Roman" w:hAnsi="Times New Roman" w:cs="Times New Roman"/>
                <w:b/>
                <w:i/>
                <w:sz w:val="24"/>
                <w:szCs w:val="24"/>
              </w:rPr>
              <w:t xml:space="preserve">Консультации при выполнении самостоятельной работы* </w:t>
            </w:r>
          </w:p>
          <w:p w:rsidR="006F4578" w:rsidRPr="009C1207" w:rsidRDefault="006F4578" w:rsidP="00A43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9C1207">
              <w:rPr>
                <w:rFonts w:ascii="Times New Roman" w:hAnsi="Times New Roman" w:cs="Times New Roman"/>
                <w:sz w:val="24"/>
                <w:szCs w:val="24"/>
              </w:rPr>
              <w:t>При необходимости в назначенный день согласно расписанию</w:t>
            </w:r>
          </w:p>
        </w:tc>
        <w:tc>
          <w:tcPr>
            <w:tcW w:w="649" w:type="pct"/>
            <w:shd w:val="clear" w:color="auto" w:fill="auto"/>
          </w:tcPr>
          <w:p w:rsidR="006F4578" w:rsidRPr="009C1207" w:rsidRDefault="006F4578" w:rsidP="00A43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9C1207">
              <w:rPr>
                <w:rFonts w:ascii="Times New Roman" w:hAnsi="Times New Roman" w:cs="Times New Roman"/>
                <w:bCs/>
                <w:i/>
                <w:sz w:val="24"/>
                <w:szCs w:val="24"/>
              </w:rPr>
              <w:t>2</w:t>
            </w:r>
          </w:p>
        </w:tc>
      </w:tr>
      <w:tr w:rsidR="006F4578" w:rsidRPr="009C1207" w:rsidTr="00A433EB">
        <w:trPr>
          <w:trHeight w:val="516"/>
        </w:trPr>
        <w:tc>
          <w:tcPr>
            <w:tcW w:w="1088" w:type="pct"/>
            <w:vMerge/>
            <w:shd w:val="clear" w:color="auto" w:fill="auto"/>
          </w:tcPr>
          <w:p w:rsidR="006F4578" w:rsidRPr="009C1207" w:rsidRDefault="006F4578" w:rsidP="00A43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p>
        </w:tc>
        <w:tc>
          <w:tcPr>
            <w:tcW w:w="3263" w:type="pct"/>
            <w:gridSpan w:val="4"/>
            <w:shd w:val="clear" w:color="auto" w:fill="auto"/>
          </w:tcPr>
          <w:p w:rsidR="006F4578" w:rsidRPr="009C1207" w:rsidRDefault="006F4578" w:rsidP="00A43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9C1207">
              <w:rPr>
                <w:rFonts w:ascii="Times New Roman" w:hAnsi="Times New Roman" w:cs="Times New Roman"/>
                <w:b/>
                <w:sz w:val="24"/>
                <w:szCs w:val="24"/>
              </w:rPr>
              <w:t xml:space="preserve">Промежуточная аттестация </w:t>
            </w:r>
            <w:r w:rsidRPr="009C1207">
              <w:rPr>
                <w:rFonts w:ascii="Times New Roman" w:hAnsi="Times New Roman" w:cs="Times New Roman"/>
                <w:i/>
                <w:sz w:val="24"/>
                <w:szCs w:val="24"/>
              </w:rPr>
              <w:t>не предусмотрена</w:t>
            </w:r>
          </w:p>
        </w:tc>
        <w:tc>
          <w:tcPr>
            <w:tcW w:w="649" w:type="pct"/>
            <w:shd w:val="clear" w:color="auto" w:fill="auto"/>
          </w:tcPr>
          <w:p w:rsidR="006F4578" w:rsidRPr="009C1207" w:rsidRDefault="006F4578" w:rsidP="00A43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F4578" w:rsidRPr="009C1207" w:rsidTr="00A433EB">
        <w:trPr>
          <w:trHeight w:val="20"/>
        </w:trPr>
        <w:tc>
          <w:tcPr>
            <w:tcW w:w="1088" w:type="pct"/>
            <w:shd w:val="clear" w:color="auto" w:fill="auto"/>
          </w:tcPr>
          <w:p w:rsidR="006F4578" w:rsidRPr="009C1207" w:rsidRDefault="006F4578" w:rsidP="00A43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528" w:type="pct"/>
            <w:gridSpan w:val="3"/>
            <w:shd w:val="clear" w:color="auto" w:fill="auto"/>
          </w:tcPr>
          <w:p w:rsidR="006F4578" w:rsidRPr="009C1207" w:rsidRDefault="006F4578" w:rsidP="00A43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735" w:type="pct"/>
          </w:tcPr>
          <w:p w:rsidR="006F4578" w:rsidRPr="009C1207" w:rsidRDefault="006F4578" w:rsidP="00A43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649" w:type="pct"/>
            <w:shd w:val="clear" w:color="auto" w:fill="auto"/>
          </w:tcPr>
          <w:p w:rsidR="006F4578" w:rsidRPr="009C1207" w:rsidRDefault="006F4578" w:rsidP="00A43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r>
      <w:tr w:rsidR="006F4578" w:rsidRPr="009C1207" w:rsidTr="00A433EB">
        <w:trPr>
          <w:trHeight w:val="20"/>
        </w:trPr>
        <w:tc>
          <w:tcPr>
            <w:tcW w:w="1088" w:type="pct"/>
            <w:vMerge w:val="restart"/>
            <w:shd w:val="clear" w:color="auto" w:fill="auto"/>
          </w:tcPr>
          <w:p w:rsidR="006F4578" w:rsidRPr="009C1207" w:rsidRDefault="006F4578" w:rsidP="00A43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9C1207">
              <w:rPr>
                <w:rFonts w:ascii="Times New Roman" w:hAnsi="Times New Roman" w:cs="Times New Roman"/>
                <w:b/>
                <w:sz w:val="24"/>
                <w:szCs w:val="24"/>
              </w:rPr>
              <w:t xml:space="preserve">Модуль 2. </w:t>
            </w:r>
            <w:r w:rsidRPr="009C1207">
              <w:rPr>
                <w:rFonts w:ascii="Times New Roman" w:hAnsi="Times New Roman" w:cs="Times New Roman"/>
                <w:sz w:val="24"/>
                <w:szCs w:val="24"/>
              </w:rPr>
              <w:t xml:space="preserve">Практика взаимодействия в </w:t>
            </w:r>
            <w:proofErr w:type="gramStart"/>
            <w:r w:rsidRPr="009C1207">
              <w:rPr>
                <w:rFonts w:ascii="Times New Roman" w:hAnsi="Times New Roman" w:cs="Times New Roman"/>
                <w:sz w:val="24"/>
                <w:szCs w:val="24"/>
              </w:rPr>
              <w:t>инклюзивном</w:t>
            </w:r>
            <w:proofErr w:type="gramEnd"/>
            <w:r w:rsidRPr="009C1207">
              <w:rPr>
                <w:rFonts w:ascii="Times New Roman" w:hAnsi="Times New Roman" w:cs="Times New Roman"/>
                <w:sz w:val="24"/>
                <w:szCs w:val="24"/>
              </w:rPr>
              <w:t xml:space="preserve"> </w:t>
            </w:r>
            <w:proofErr w:type="spellStart"/>
            <w:r w:rsidRPr="009C1207">
              <w:rPr>
                <w:rFonts w:ascii="Times New Roman" w:hAnsi="Times New Roman" w:cs="Times New Roman"/>
                <w:sz w:val="24"/>
                <w:szCs w:val="24"/>
              </w:rPr>
              <w:t>волонтерстве</w:t>
            </w:r>
            <w:proofErr w:type="spellEnd"/>
          </w:p>
        </w:tc>
        <w:tc>
          <w:tcPr>
            <w:tcW w:w="2528" w:type="pct"/>
            <w:gridSpan w:val="3"/>
            <w:shd w:val="clear" w:color="auto" w:fill="auto"/>
          </w:tcPr>
          <w:p w:rsidR="006F4578" w:rsidRPr="009C1207" w:rsidRDefault="006F4578" w:rsidP="00A43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C1207">
              <w:rPr>
                <w:rFonts w:ascii="Times New Roman" w:hAnsi="Times New Roman" w:cs="Times New Roman"/>
                <w:b/>
                <w:bCs/>
                <w:sz w:val="24"/>
                <w:szCs w:val="24"/>
              </w:rPr>
              <w:t>Содержание учебного материала</w:t>
            </w:r>
            <w:r w:rsidRPr="009C1207">
              <w:rPr>
                <w:rFonts w:ascii="Times New Roman" w:hAnsi="Times New Roman" w:cs="Times New Roman"/>
                <w:bCs/>
                <w:sz w:val="24"/>
                <w:szCs w:val="24"/>
              </w:rPr>
              <w:t xml:space="preserve"> </w:t>
            </w:r>
          </w:p>
        </w:tc>
        <w:tc>
          <w:tcPr>
            <w:tcW w:w="735" w:type="pct"/>
          </w:tcPr>
          <w:p w:rsidR="006F4578" w:rsidRPr="009C1207" w:rsidRDefault="006F4578" w:rsidP="00A43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sidRPr="009C1207">
              <w:rPr>
                <w:rFonts w:ascii="Times New Roman" w:hAnsi="Times New Roman" w:cs="Times New Roman"/>
                <w:b/>
                <w:bCs/>
                <w:sz w:val="24"/>
                <w:szCs w:val="24"/>
              </w:rPr>
              <w:t>Уровень освоения</w:t>
            </w:r>
          </w:p>
        </w:tc>
        <w:tc>
          <w:tcPr>
            <w:tcW w:w="649" w:type="pct"/>
            <w:shd w:val="clear" w:color="auto" w:fill="auto"/>
          </w:tcPr>
          <w:p w:rsidR="006F4578" w:rsidRPr="009C1207" w:rsidRDefault="006F4578" w:rsidP="00A43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p w:rsidR="006F4578" w:rsidRPr="009C1207" w:rsidRDefault="006F4578" w:rsidP="00A43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9C1207">
              <w:rPr>
                <w:rFonts w:ascii="Times New Roman" w:hAnsi="Times New Roman" w:cs="Times New Roman"/>
                <w:b/>
                <w:bCs/>
                <w:sz w:val="24"/>
                <w:szCs w:val="24"/>
              </w:rPr>
              <w:t>18</w:t>
            </w:r>
          </w:p>
        </w:tc>
      </w:tr>
      <w:tr w:rsidR="006F4578" w:rsidRPr="009C1207" w:rsidTr="00A433EB">
        <w:trPr>
          <w:trHeight w:val="20"/>
        </w:trPr>
        <w:tc>
          <w:tcPr>
            <w:tcW w:w="1088" w:type="pct"/>
            <w:vMerge/>
            <w:shd w:val="clear" w:color="auto" w:fill="auto"/>
          </w:tcPr>
          <w:p w:rsidR="006F4578" w:rsidRPr="009C1207" w:rsidRDefault="006F4578" w:rsidP="00A43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89" w:type="pct"/>
            <w:gridSpan w:val="2"/>
            <w:shd w:val="clear" w:color="auto" w:fill="auto"/>
          </w:tcPr>
          <w:p w:rsidR="006F4578" w:rsidRPr="009C1207" w:rsidRDefault="006F4578" w:rsidP="00A43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9C1207">
              <w:rPr>
                <w:rFonts w:ascii="Times New Roman" w:hAnsi="Times New Roman" w:cs="Times New Roman"/>
                <w:bCs/>
                <w:sz w:val="24"/>
                <w:szCs w:val="24"/>
              </w:rPr>
              <w:t>1</w:t>
            </w:r>
          </w:p>
        </w:tc>
        <w:tc>
          <w:tcPr>
            <w:tcW w:w="2239" w:type="pct"/>
            <w:shd w:val="clear" w:color="auto" w:fill="auto"/>
          </w:tcPr>
          <w:p w:rsidR="006F4578" w:rsidRPr="009C1207" w:rsidRDefault="006F4578" w:rsidP="00A43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9C1207">
              <w:rPr>
                <w:rFonts w:ascii="Times New Roman" w:hAnsi="Times New Roman" w:cs="Times New Roman"/>
                <w:sz w:val="24"/>
                <w:szCs w:val="24"/>
              </w:rPr>
              <w:t xml:space="preserve">Технологии взаимодействия и сопровождения в </w:t>
            </w:r>
            <w:proofErr w:type="gramStart"/>
            <w:r w:rsidRPr="009C1207">
              <w:rPr>
                <w:rFonts w:ascii="Times New Roman" w:hAnsi="Times New Roman" w:cs="Times New Roman"/>
                <w:sz w:val="24"/>
                <w:szCs w:val="24"/>
              </w:rPr>
              <w:t>инклюзивном</w:t>
            </w:r>
            <w:proofErr w:type="gramEnd"/>
            <w:r w:rsidRPr="009C1207">
              <w:rPr>
                <w:rFonts w:ascii="Times New Roman" w:hAnsi="Times New Roman" w:cs="Times New Roman"/>
                <w:sz w:val="24"/>
                <w:szCs w:val="24"/>
              </w:rPr>
              <w:t xml:space="preserve"> </w:t>
            </w:r>
            <w:proofErr w:type="spellStart"/>
            <w:r w:rsidRPr="009C1207">
              <w:rPr>
                <w:rFonts w:ascii="Times New Roman" w:hAnsi="Times New Roman" w:cs="Times New Roman"/>
                <w:sz w:val="24"/>
                <w:szCs w:val="24"/>
              </w:rPr>
              <w:t>волонтерстве</w:t>
            </w:r>
            <w:proofErr w:type="spellEnd"/>
          </w:p>
        </w:tc>
        <w:tc>
          <w:tcPr>
            <w:tcW w:w="735" w:type="pct"/>
          </w:tcPr>
          <w:p w:rsidR="006F4578" w:rsidRPr="009C1207" w:rsidRDefault="006F4578" w:rsidP="00A43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C1207">
              <w:rPr>
                <w:rFonts w:ascii="Times New Roman" w:hAnsi="Times New Roman" w:cs="Times New Roman"/>
                <w:sz w:val="24"/>
                <w:szCs w:val="24"/>
              </w:rPr>
              <w:t>У</w:t>
            </w:r>
            <w:proofErr w:type="gramStart"/>
            <w:r w:rsidRPr="009C1207">
              <w:rPr>
                <w:rFonts w:ascii="Times New Roman" w:hAnsi="Times New Roman" w:cs="Times New Roman"/>
                <w:sz w:val="24"/>
                <w:szCs w:val="24"/>
              </w:rPr>
              <w:t>1</w:t>
            </w:r>
            <w:proofErr w:type="gramEnd"/>
          </w:p>
        </w:tc>
        <w:tc>
          <w:tcPr>
            <w:tcW w:w="649" w:type="pct"/>
            <w:shd w:val="clear" w:color="auto" w:fill="auto"/>
          </w:tcPr>
          <w:p w:rsidR="006F4578" w:rsidRPr="009C1207" w:rsidRDefault="006F4578" w:rsidP="00A43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6F4578" w:rsidRPr="009C1207" w:rsidTr="00A433EB">
        <w:trPr>
          <w:trHeight w:val="20"/>
        </w:trPr>
        <w:tc>
          <w:tcPr>
            <w:tcW w:w="1088" w:type="pct"/>
            <w:vMerge/>
            <w:shd w:val="clear" w:color="auto" w:fill="auto"/>
          </w:tcPr>
          <w:p w:rsidR="006F4578" w:rsidRPr="009C1207" w:rsidRDefault="006F4578" w:rsidP="00A43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p>
        </w:tc>
        <w:tc>
          <w:tcPr>
            <w:tcW w:w="3263" w:type="pct"/>
            <w:gridSpan w:val="4"/>
            <w:shd w:val="clear" w:color="auto" w:fill="auto"/>
          </w:tcPr>
          <w:p w:rsidR="006F4578" w:rsidRPr="009C1207" w:rsidRDefault="006F4578" w:rsidP="00A433EB">
            <w:pPr>
              <w:spacing w:after="0" w:line="240" w:lineRule="auto"/>
              <w:jc w:val="both"/>
              <w:rPr>
                <w:rFonts w:ascii="Times New Roman" w:hAnsi="Times New Roman" w:cs="Times New Roman"/>
                <w:b/>
                <w:bCs/>
                <w:sz w:val="24"/>
                <w:szCs w:val="24"/>
              </w:rPr>
            </w:pPr>
            <w:r w:rsidRPr="009C1207">
              <w:rPr>
                <w:rFonts w:ascii="Times New Roman" w:hAnsi="Times New Roman" w:cs="Times New Roman"/>
                <w:b/>
                <w:bCs/>
                <w:sz w:val="24"/>
                <w:szCs w:val="24"/>
              </w:rPr>
              <w:t>Практические занятия</w:t>
            </w:r>
          </w:p>
          <w:p w:rsidR="006F4578" w:rsidRPr="009C1207" w:rsidRDefault="006F4578" w:rsidP="00A433EB">
            <w:pPr>
              <w:spacing w:after="0" w:line="240" w:lineRule="auto"/>
              <w:jc w:val="both"/>
              <w:rPr>
                <w:rFonts w:ascii="Times New Roman" w:hAnsi="Times New Roman" w:cs="Times New Roman"/>
                <w:sz w:val="24"/>
                <w:szCs w:val="24"/>
              </w:rPr>
            </w:pPr>
            <w:r w:rsidRPr="009C1207">
              <w:rPr>
                <w:rFonts w:ascii="Times New Roman" w:hAnsi="Times New Roman" w:cs="Times New Roman"/>
                <w:sz w:val="24"/>
                <w:szCs w:val="24"/>
              </w:rPr>
              <w:t xml:space="preserve">Овладение технологиями сопровождения в </w:t>
            </w:r>
            <w:proofErr w:type="gramStart"/>
            <w:r w:rsidRPr="009C1207">
              <w:rPr>
                <w:rFonts w:ascii="Times New Roman" w:hAnsi="Times New Roman" w:cs="Times New Roman"/>
                <w:sz w:val="24"/>
                <w:szCs w:val="24"/>
              </w:rPr>
              <w:t>инклюзивном</w:t>
            </w:r>
            <w:proofErr w:type="gramEnd"/>
            <w:r w:rsidRPr="009C1207">
              <w:rPr>
                <w:rFonts w:ascii="Times New Roman" w:hAnsi="Times New Roman" w:cs="Times New Roman"/>
                <w:sz w:val="24"/>
                <w:szCs w:val="24"/>
              </w:rPr>
              <w:t xml:space="preserve"> </w:t>
            </w:r>
            <w:proofErr w:type="spellStart"/>
            <w:r w:rsidRPr="009C1207">
              <w:rPr>
                <w:rFonts w:ascii="Times New Roman" w:hAnsi="Times New Roman" w:cs="Times New Roman"/>
                <w:sz w:val="24"/>
                <w:szCs w:val="24"/>
              </w:rPr>
              <w:t>волонтерстве</w:t>
            </w:r>
            <w:proofErr w:type="spellEnd"/>
          </w:p>
        </w:tc>
        <w:tc>
          <w:tcPr>
            <w:tcW w:w="649" w:type="pct"/>
            <w:shd w:val="clear" w:color="auto" w:fill="auto"/>
          </w:tcPr>
          <w:p w:rsidR="006F4578" w:rsidRPr="009C1207" w:rsidRDefault="006F4578" w:rsidP="00A433EB">
            <w:pPr>
              <w:spacing w:after="0" w:line="240" w:lineRule="auto"/>
              <w:jc w:val="center"/>
              <w:rPr>
                <w:rFonts w:ascii="Times New Roman" w:hAnsi="Times New Roman" w:cs="Times New Roman"/>
                <w:sz w:val="24"/>
                <w:szCs w:val="24"/>
              </w:rPr>
            </w:pPr>
            <w:r w:rsidRPr="009C1207">
              <w:rPr>
                <w:rFonts w:ascii="Times New Roman" w:hAnsi="Times New Roman" w:cs="Times New Roman"/>
                <w:sz w:val="24"/>
                <w:szCs w:val="24"/>
              </w:rPr>
              <w:t>6</w:t>
            </w:r>
          </w:p>
        </w:tc>
      </w:tr>
      <w:tr w:rsidR="006F4578" w:rsidRPr="009C1207" w:rsidTr="00A433EB">
        <w:trPr>
          <w:trHeight w:val="20"/>
        </w:trPr>
        <w:tc>
          <w:tcPr>
            <w:tcW w:w="1088" w:type="pct"/>
            <w:vMerge/>
            <w:shd w:val="clear" w:color="auto" w:fill="auto"/>
          </w:tcPr>
          <w:p w:rsidR="006F4578" w:rsidRPr="009C1207" w:rsidRDefault="006F4578" w:rsidP="00A43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p>
        </w:tc>
        <w:tc>
          <w:tcPr>
            <w:tcW w:w="3263" w:type="pct"/>
            <w:gridSpan w:val="4"/>
            <w:shd w:val="clear" w:color="auto" w:fill="auto"/>
          </w:tcPr>
          <w:p w:rsidR="006F4578" w:rsidRPr="009C1207" w:rsidRDefault="006F4578" w:rsidP="00A433EB">
            <w:pPr>
              <w:spacing w:after="0" w:line="240" w:lineRule="auto"/>
              <w:rPr>
                <w:rFonts w:ascii="Times New Roman" w:hAnsi="Times New Roman" w:cs="Times New Roman"/>
                <w:sz w:val="24"/>
                <w:szCs w:val="24"/>
              </w:rPr>
            </w:pPr>
            <w:r w:rsidRPr="009C1207">
              <w:rPr>
                <w:rFonts w:ascii="Times New Roman" w:hAnsi="Times New Roman" w:cs="Times New Roman"/>
                <w:b/>
                <w:bCs/>
                <w:sz w:val="24"/>
                <w:szCs w:val="24"/>
              </w:rPr>
              <w:t>Практика (стажировка)</w:t>
            </w:r>
            <w:r w:rsidRPr="009C1207">
              <w:rPr>
                <w:rFonts w:ascii="Times New Roman" w:hAnsi="Times New Roman" w:cs="Times New Roman"/>
                <w:sz w:val="24"/>
                <w:szCs w:val="24"/>
              </w:rPr>
              <w:t xml:space="preserve"> </w:t>
            </w:r>
          </w:p>
          <w:p w:rsidR="006F4578" w:rsidRPr="009C1207" w:rsidRDefault="006F4578" w:rsidP="00A433EB">
            <w:pPr>
              <w:spacing w:after="0" w:line="240" w:lineRule="auto"/>
              <w:jc w:val="both"/>
              <w:rPr>
                <w:rFonts w:ascii="Times New Roman" w:hAnsi="Times New Roman" w:cs="Times New Roman"/>
                <w:sz w:val="24"/>
                <w:szCs w:val="24"/>
              </w:rPr>
            </w:pPr>
            <w:r w:rsidRPr="009C1207">
              <w:rPr>
                <w:rFonts w:ascii="Times New Roman" w:hAnsi="Times New Roman" w:cs="Times New Roman"/>
                <w:color w:val="000000"/>
                <w:sz w:val="24"/>
                <w:szCs w:val="24"/>
              </w:rPr>
              <w:t>Социальное проектирование как ведущая деятельность добровольцев. Проект как продукт социального проектирования. Типы и структура проектов. Проектная документация. Презентация и защита проекта.</w:t>
            </w:r>
          </w:p>
        </w:tc>
        <w:tc>
          <w:tcPr>
            <w:tcW w:w="649" w:type="pct"/>
            <w:shd w:val="clear" w:color="auto" w:fill="auto"/>
          </w:tcPr>
          <w:p w:rsidR="006F4578" w:rsidRPr="009C1207" w:rsidRDefault="006F4578" w:rsidP="00A43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C1207">
              <w:rPr>
                <w:rFonts w:ascii="Times New Roman" w:hAnsi="Times New Roman" w:cs="Times New Roman"/>
                <w:sz w:val="24"/>
                <w:szCs w:val="24"/>
              </w:rPr>
              <w:t>6</w:t>
            </w:r>
          </w:p>
        </w:tc>
      </w:tr>
      <w:tr w:rsidR="006F4578" w:rsidRPr="009C1207" w:rsidTr="00A433EB">
        <w:trPr>
          <w:trHeight w:val="20"/>
        </w:trPr>
        <w:tc>
          <w:tcPr>
            <w:tcW w:w="1088" w:type="pct"/>
            <w:vMerge/>
            <w:shd w:val="clear" w:color="auto" w:fill="auto"/>
          </w:tcPr>
          <w:p w:rsidR="006F4578" w:rsidRPr="009C1207" w:rsidRDefault="006F4578" w:rsidP="00A43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p>
        </w:tc>
        <w:tc>
          <w:tcPr>
            <w:tcW w:w="3263" w:type="pct"/>
            <w:gridSpan w:val="4"/>
            <w:shd w:val="clear" w:color="auto" w:fill="auto"/>
          </w:tcPr>
          <w:p w:rsidR="006F4578" w:rsidRPr="009C1207" w:rsidRDefault="006F4578" w:rsidP="00A43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rPr>
            </w:pPr>
            <w:r w:rsidRPr="009C1207">
              <w:rPr>
                <w:rFonts w:ascii="Times New Roman" w:hAnsi="Times New Roman" w:cs="Times New Roman"/>
                <w:b/>
                <w:bCs/>
                <w:sz w:val="24"/>
                <w:szCs w:val="24"/>
              </w:rPr>
              <w:t xml:space="preserve">Самостоятельная работа </w:t>
            </w:r>
            <w:proofErr w:type="gramStart"/>
            <w:r w:rsidRPr="009C1207">
              <w:rPr>
                <w:rFonts w:ascii="Times New Roman" w:hAnsi="Times New Roman" w:cs="Times New Roman"/>
                <w:b/>
                <w:bCs/>
                <w:sz w:val="24"/>
                <w:szCs w:val="24"/>
              </w:rPr>
              <w:t>обучающихся</w:t>
            </w:r>
            <w:proofErr w:type="gramEnd"/>
            <w:r w:rsidRPr="009C1207">
              <w:rPr>
                <w:rFonts w:ascii="Times New Roman" w:hAnsi="Times New Roman" w:cs="Times New Roman"/>
                <w:b/>
                <w:bCs/>
                <w:sz w:val="24"/>
                <w:szCs w:val="24"/>
              </w:rPr>
              <w:t xml:space="preserve"> </w:t>
            </w:r>
          </w:p>
          <w:p w:rsidR="006F4578" w:rsidRPr="009C1207" w:rsidRDefault="006F4578" w:rsidP="00A43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4"/>
                <w:szCs w:val="24"/>
              </w:rPr>
            </w:pPr>
            <w:r w:rsidRPr="009C1207">
              <w:rPr>
                <w:rFonts w:ascii="Times New Roman" w:hAnsi="Times New Roman" w:cs="Times New Roman"/>
                <w:sz w:val="24"/>
                <w:szCs w:val="24"/>
              </w:rPr>
              <w:t>Самостоятельное изучение учебно-методических материалов по модулю</w:t>
            </w:r>
          </w:p>
        </w:tc>
        <w:tc>
          <w:tcPr>
            <w:tcW w:w="649" w:type="pct"/>
            <w:shd w:val="clear" w:color="auto" w:fill="auto"/>
          </w:tcPr>
          <w:p w:rsidR="006F4578" w:rsidRPr="009C1207" w:rsidRDefault="006F4578" w:rsidP="00A43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9C1207">
              <w:rPr>
                <w:rFonts w:ascii="Times New Roman" w:hAnsi="Times New Roman" w:cs="Times New Roman"/>
                <w:bCs/>
                <w:sz w:val="24"/>
                <w:szCs w:val="24"/>
              </w:rPr>
              <w:t>4</w:t>
            </w:r>
          </w:p>
        </w:tc>
      </w:tr>
      <w:tr w:rsidR="006F4578" w:rsidRPr="009C1207" w:rsidTr="00A433EB">
        <w:trPr>
          <w:trHeight w:val="20"/>
        </w:trPr>
        <w:tc>
          <w:tcPr>
            <w:tcW w:w="1088" w:type="pct"/>
            <w:vMerge/>
            <w:shd w:val="clear" w:color="auto" w:fill="auto"/>
          </w:tcPr>
          <w:p w:rsidR="006F4578" w:rsidRPr="009C1207" w:rsidRDefault="006F4578" w:rsidP="00A43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p>
        </w:tc>
        <w:tc>
          <w:tcPr>
            <w:tcW w:w="3263" w:type="pct"/>
            <w:gridSpan w:val="4"/>
            <w:shd w:val="clear" w:color="auto" w:fill="auto"/>
          </w:tcPr>
          <w:p w:rsidR="006F4578" w:rsidRPr="009C1207" w:rsidRDefault="006F4578" w:rsidP="00A433EB">
            <w:pPr>
              <w:spacing w:after="0" w:line="240" w:lineRule="auto"/>
              <w:jc w:val="both"/>
              <w:rPr>
                <w:rFonts w:ascii="Times New Roman" w:hAnsi="Times New Roman" w:cs="Times New Roman"/>
                <w:b/>
                <w:i/>
                <w:sz w:val="24"/>
                <w:szCs w:val="24"/>
              </w:rPr>
            </w:pPr>
            <w:r w:rsidRPr="009C1207">
              <w:rPr>
                <w:rFonts w:ascii="Times New Roman" w:hAnsi="Times New Roman" w:cs="Times New Roman"/>
                <w:b/>
                <w:i/>
                <w:sz w:val="24"/>
                <w:szCs w:val="24"/>
              </w:rPr>
              <w:t xml:space="preserve">Консультации при выполнении самостоятельной работы* </w:t>
            </w:r>
          </w:p>
          <w:p w:rsidR="006F4578" w:rsidRPr="009C1207" w:rsidRDefault="006F4578" w:rsidP="00A433EB">
            <w:pPr>
              <w:spacing w:after="0" w:line="240" w:lineRule="auto"/>
              <w:jc w:val="both"/>
              <w:rPr>
                <w:rFonts w:ascii="Times New Roman" w:hAnsi="Times New Roman" w:cs="Times New Roman"/>
                <w:sz w:val="24"/>
                <w:szCs w:val="24"/>
              </w:rPr>
            </w:pPr>
            <w:r w:rsidRPr="009C1207">
              <w:rPr>
                <w:rFonts w:ascii="Times New Roman" w:hAnsi="Times New Roman" w:cs="Times New Roman"/>
                <w:sz w:val="24"/>
                <w:szCs w:val="24"/>
              </w:rPr>
              <w:t xml:space="preserve">При необходимости в назначенный день согласно расписанию </w:t>
            </w:r>
          </w:p>
        </w:tc>
        <w:tc>
          <w:tcPr>
            <w:tcW w:w="649" w:type="pct"/>
            <w:shd w:val="clear" w:color="auto" w:fill="auto"/>
          </w:tcPr>
          <w:p w:rsidR="006F4578" w:rsidRPr="009C1207" w:rsidRDefault="006F4578" w:rsidP="00A433EB">
            <w:pPr>
              <w:spacing w:after="0" w:line="240" w:lineRule="auto"/>
              <w:jc w:val="center"/>
              <w:rPr>
                <w:rFonts w:ascii="Times New Roman" w:hAnsi="Times New Roman" w:cs="Times New Roman"/>
                <w:i/>
                <w:sz w:val="24"/>
                <w:szCs w:val="24"/>
              </w:rPr>
            </w:pPr>
            <w:r w:rsidRPr="009C1207">
              <w:rPr>
                <w:rFonts w:ascii="Times New Roman" w:hAnsi="Times New Roman" w:cs="Times New Roman"/>
                <w:i/>
                <w:sz w:val="24"/>
                <w:szCs w:val="24"/>
              </w:rPr>
              <w:t>2</w:t>
            </w:r>
          </w:p>
        </w:tc>
      </w:tr>
      <w:tr w:rsidR="006F4578" w:rsidRPr="009C1207" w:rsidTr="00A433EB">
        <w:trPr>
          <w:trHeight w:val="20"/>
        </w:trPr>
        <w:tc>
          <w:tcPr>
            <w:tcW w:w="1088" w:type="pct"/>
            <w:vMerge/>
            <w:shd w:val="clear" w:color="auto" w:fill="auto"/>
          </w:tcPr>
          <w:p w:rsidR="006F4578" w:rsidRPr="009C1207" w:rsidRDefault="006F4578" w:rsidP="00A43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p>
        </w:tc>
        <w:tc>
          <w:tcPr>
            <w:tcW w:w="3263" w:type="pct"/>
            <w:gridSpan w:val="4"/>
            <w:shd w:val="clear" w:color="auto" w:fill="auto"/>
          </w:tcPr>
          <w:p w:rsidR="006F4578" w:rsidRPr="009C1207" w:rsidRDefault="006F4578" w:rsidP="00A433EB">
            <w:pPr>
              <w:spacing w:after="0" w:line="240" w:lineRule="auto"/>
              <w:jc w:val="both"/>
              <w:rPr>
                <w:rFonts w:ascii="Times New Roman" w:hAnsi="Times New Roman" w:cs="Times New Roman"/>
                <w:b/>
                <w:i/>
                <w:sz w:val="24"/>
                <w:szCs w:val="24"/>
              </w:rPr>
            </w:pPr>
            <w:r w:rsidRPr="009C1207">
              <w:rPr>
                <w:rFonts w:ascii="Times New Roman" w:hAnsi="Times New Roman" w:cs="Times New Roman"/>
                <w:b/>
                <w:i/>
                <w:sz w:val="24"/>
                <w:szCs w:val="24"/>
              </w:rPr>
              <w:t xml:space="preserve">Слет волонтеров** </w:t>
            </w:r>
          </w:p>
          <w:p w:rsidR="006F4578" w:rsidRPr="009C1207" w:rsidRDefault="006F4578" w:rsidP="00A433EB">
            <w:pPr>
              <w:spacing w:after="0" w:line="240" w:lineRule="auto"/>
              <w:jc w:val="both"/>
              <w:rPr>
                <w:rFonts w:ascii="Times New Roman" w:hAnsi="Times New Roman" w:cs="Times New Roman"/>
                <w:sz w:val="24"/>
                <w:szCs w:val="24"/>
              </w:rPr>
            </w:pPr>
            <w:r w:rsidRPr="009C1207">
              <w:rPr>
                <w:rFonts w:ascii="Times New Roman" w:hAnsi="Times New Roman" w:cs="Times New Roman"/>
                <w:sz w:val="24"/>
                <w:szCs w:val="24"/>
              </w:rPr>
              <w:t xml:space="preserve">В назначенный день согласно расписанию </w:t>
            </w:r>
          </w:p>
        </w:tc>
        <w:tc>
          <w:tcPr>
            <w:tcW w:w="649" w:type="pct"/>
            <w:shd w:val="clear" w:color="auto" w:fill="auto"/>
          </w:tcPr>
          <w:p w:rsidR="006F4578" w:rsidRPr="009C1207" w:rsidRDefault="006F4578" w:rsidP="00A433EB">
            <w:pPr>
              <w:spacing w:after="0" w:line="240" w:lineRule="auto"/>
              <w:jc w:val="center"/>
              <w:rPr>
                <w:rFonts w:ascii="Times New Roman" w:hAnsi="Times New Roman" w:cs="Times New Roman"/>
                <w:i/>
                <w:sz w:val="24"/>
                <w:szCs w:val="24"/>
              </w:rPr>
            </w:pPr>
            <w:r w:rsidRPr="009C1207">
              <w:rPr>
                <w:rFonts w:ascii="Times New Roman" w:hAnsi="Times New Roman" w:cs="Times New Roman"/>
                <w:i/>
                <w:sz w:val="24"/>
                <w:szCs w:val="24"/>
              </w:rPr>
              <w:t>6</w:t>
            </w:r>
          </w:p>
        </w:tc>
      </w:tr>
      <w:tr w:rsidR="006F4578" w:rsidRPr="009C1207" w:rsidTr="00A433EB">
        <w:trPr>
          <w:trHeight w:val="445"/>
        </w:trPr>
        <w:tc>
          <w:tcPr>
            <w:tcW w:w="4351" w:type="pct"/>
            <w:gridSpan w:val="5"/>
            <w:shd w:val="clear" w:color="auto" w:fill="auto"/>
          </w:tcPr>
          <w:p w:rsidR="006F4578" w:rsidRPr="009C1207" w:rsidRDefault="006F4578" w:rsidP="00A43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4"/>
                <w:szCs w:val="24"/>
              </w:rPr>
            </w:pPr>
            <w:r w:rsidRPr="009C1207">
              <w:rPr>
                <w:rFonts w:ascii="Times New Roman" w:hAnsi="Times New Roman" w:cs="Times New Roman"/>
                <w:b/>
                <w:bCs/>
                <w:sz w:val="24"/>
                <w:szCs w:val="24"/>
              </w:rPr>
              <w:t>Всего:</w:t>
            </w:r>
          </w:p>
        </w:tc>
        <w:tc>
          <w:tcPr>
            <w:tcW w:w="649" w:type="pct"/>
            <w:shd w:val="clear" w:color="auto" w:fill="auto"/>
          </w:tcPr>
          <w:p w:rsidR="006F4578" w:rsidRPr="009C1207" w:rsidRDefault="006F4578" w:rsidP="00A433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9C1207">
              <w:rPr>
                <w:rFonts w:ascii="Times New Roman" w:hAnsi="Times New Roman" w:cs="Times New Roman"/>
                <w:b/>
                <w:bCs/>
                <w:sz w:val="24"/>
                <w:szCs w:val="24"/>
              </w:rPr>
              <w:t>36</w:t>
            </w:r>
          </w:p>
        </w:tc>
      </w:tr>
    </w:tbl>
    <w:p w:rsidR="00B80E2F" w:rsidRPr="009C1207" w:rsidRDefault="00B80E2F" w:rsidP="006F4578">
      <w:pPr>
        <w:spacing w:after="0" w:line="360" w:lineRule="auto"/>
        <w:ind w:firstLine="709"/>
        <w:jc w:val="both"/>
        <w:rPr>
          <w:rFonts w:ascii="Times New Roman" w:hAnsi="Times New Roman" w:cs="Times New Roman"/>
          <w:b/>
          <w:sz w:val="24"/>
          <w:szCs w:val="24"/>
          <w:lang w:val="en-US"/>
        </w:rPr>
      </w:pPr>
    </w:p>
    <w:p w:rsidR="006F4578" w:rsidRPr="009C1207" w:rsidRDefault="006F4578" w:rsidP="006F4578">
      <w:pPr>
        <w:spacing w:after="0" w:line="360" w:lineRule="auto"/>
        <w:ind w:firstLine="709"/>
        <w:jc w:val="both"/>
        <w:rPr>
          <w:rFonts w:ascii="Times New Roman" w:hAnsi="Times New Roman" w:cs="Times New Roman"/>
          <w:sz w:val="24"/>
          <w:szCs w:val="24"/>
        </w:rPr>
      </w:pPr>
      <w:r w:rsidRPr="009C1207">
        <w:rPr>
          <w:rFonts w:ascii="Times New Roman" w:hAnsi="Times New Roman" w:cs="Times New Roman"/>
          <w:b/>
          <w:sz w:val="24"/>
          <w:szCs w:val="24"/>
        </w:rPr>
        <w:t>Трудоемкость обучения и срок освоения программы - 36 часов / 1 зачетная единица,</w:t>
      </w:r>
      <w:r w:rsidRPr="009C1207">
        <w:rPr>
          <w:rFonts w:ascii="Times New Roman" w:hAnsi="Times New Roman" w:cs="Times New Roman"/>
          <w:i/>
          <w:sz w:val="24"/>
          <w:szCs w:val="24"/>
        </w:rPr>
        <w:t xml:space="preserve"> </w:t>
      </w:r>
      <w:r w:rsidRPr="009C1207">
        <w:rPr>
          <w:rFonts w:ascii="Times New Roman" w:hAnsi="Times New Roman" w:cs="Times New Roman"/>
          <w:sz w:val="24"/>
          <w:szCs w:val="24"/>
        </w:rPr>
        <w:t>которая включает аудиторную и самостоятельную работы слушателя, а также стажировку (</w:t>
      </w:r>
      <w:r w:rsidR="0072013D">
        <w:rPr>
          <w:rFonts w:ascii="Times New Roman" w:hAnsi="Times New Roman" w:cs="Times New Roman"/>
          <w:sz w:val="24"/>
          <w:szCs w:val="24"/>
        </w:rPr>
        <w:t>организуется вузом партнером</w:t>
      </w:r>
      <w:r w:rsidRPr="009C1207">
        <w:rPr>
          <w:rFonts w:ascii="Times New Roman" w:hAnsi="Times New Roman" w:cs="Times New Roman"/>
          <w:sz w:val="24"/>
          <w:szCs w:val="24"/>
        </w:rPr>
        <w:t>), которая необходима для обеспечения качества освоения программы слушателем курса.</w:t>
      </w:r>
    </w:p>
    <w:p w:rsidR="006F4578" w:rsidRPr="009C1207" w:rsidRDefault="006F4578" w:rsidP="006F4578">
      <w:pPr>
        <w:spacing w:after="0" w:line="360" w:lineRule="auto"/>
        <w:ind w:firstLine="709"/>
        <w:jc w:val="both"/>
        <w:rPr>
          <w:rFonts w:ascii="Times New Roman" w:hAnsi="Times New Roman" w:cs="Times New Roman"/>
          <w:b/>
          <w:sz w:val="24"/>
          <w:szCs w:val="24"/>
        </w:rPr>
      </w:pPr>
      <w:r w:rsidRPr="009C1207">
        <w:rPr>
          <w:rFonts w:ascii="Times New Roman" w:hAnsi="Times New Roman" w:cs="Times New Roman"/>
          <w:b/>
          <w:sz w:val="24"/>
          <w:szCs w:val="24"/>
        </w:rPr>
        <w:t>Категория слушателей программы и требования к уровню их подготовки</w:t>
      </w:r>
    </w:p>
    <w:p w:rsidR="006F4578" w:rsidRPr="009C1207" w:rsidRDefault="006F4578" w:rsidP="006F4578">
      <w:pPr>
        <w:spacing w:after="0" w:line="360" w:lineRule="auto"/>
        <w:ind w:firstLine="709"/>
        <w:jc w:val="both"/>
        <w:rPr>
          <w:rFonts w:ascii="Times New Roman" w:hAnsi="Times New Roman" w:cs="Times New Roman"/>
          <w:sz w:val="24"/>
          <w:szCs w:val="24"/>
        </w:rPr>
      </w:pPr>
      <w:r w:rsidRPr="009C1207">
        <w:rPr>
          <w:rFonts w:ascii="Times New Roman" w:hAnsi="Times New Roman" w:cs="Times New Roman"/>
          <w:b/>
          <w:sz w:val="24"/>
          <w:szCs w:val="24"/>
        </w:rPr>
        <w:t xml:space="preserve"> </w:t>
      </w:r>
      <w:r w:rsidRPr="009C1207">
        <w:rPr>
          <w:rFonts w:ascii="Times New Roman" w:hAnsi="Times New Roman" w:cs="Times New Roman"/>
          <w:sz w:val="24"/>
          <w:szCs w:val="24"/>
        </w:rPr>
        <w:t>В качестве слушателей также могут выступать: студенты и преподаватели вузов-партнеров, члены молодежных волонтерских организаций, руководители добровольческих организаций, движений, представители региональных отделений всероссийских обществ, работающих с людьми с инвалидностью.</w:t>
      </w:r>
    </w:p>
    <w:p w:rsidR="006F4578" w:rsidRPr="009C1207" w:rsidRDefault="006F4578" w:rsidP="006F4578">
      <w:pPr>
        <w:spacing w:after="0" w:line="360" w:lineRule="auto"/>
        <w:ind w:firstLine="709"/>
        <w:jc w:val="both"/>
        <w:rPr>
          <w:rFonts w:ascii="Times New Roman" w:hAnsi="Times New Roman" w:cs="Times New Roman"/>
          <w:sz w:val="24"/>
          <w:szCs w:val="24"/>
        </w:rPr>
      </w:pPr>
      <w:r w:rsidRPr="009C1207">
        <w:rPr>
          <w:rFonts w:ascii="Times New Roman" w:hAnsi="Times New Roman" w:cs="Times New Roman"/>
          <w:sz w:val="24"/>
          <w:szCs w:val="24"/>
        </w:rPr>
        <w:lastRenderedPageBreak/>
        <w:t xml:space="preserve">После завершения освоения программы слушатели получают Свидетельство о прохождении </w:t>
      </w:r>
      <w:proofErr w:type="gramStart"/>
      <w:r w:rsidRPr="009C1207">
        <w:rPr>
          <w:rFonts w:ascii="Times New Roman" w:hAnsi="Times New Roman" w:cs="Times New Roman"/>
          <w:sz w:val="24"/>
          <w:szCs w:val="24"/>
        </w:rPr>
        <w:t>обучения</w:t>
      </w:r>
      <w:proofErr w:type="gramEnd"/>
      <w:r w:rsidRPr="009C1207">
        <w:rPr>
          <w:rFonts w:ascii="Times New Roman" w:hAnsi="Times New Roman" w:cs="Times New Roman"/>
          <w:sz w:val="24"/>
          <w:szCs w:val="24"/>
        </w:rPr>
        <w:t xml:space="preserve"> по данной общеобразовательной программе.</w:t>
      </w:r>
    </w:p>
    <w:p w:rsidR="006F4578" w:rsidRPr="009C1207" w:rsidRDefault="006F4578" w:rsidP="006F4578">
      <w:pPr>
        <w:spacing w:after="0" w:line="360" w:lineRule="auto"/>
        <w:ind w:firstLine="709"/>
        <w:jc w:val="both"/>
        <w:rPr>
          <w:rFonts w:ascii="Times New Roman" w:hAnsi="Times New Roman" w:cs="Times New Roman"/>
          <w:sz w:val="24"/>
          <w:szCs w:val="24"/>
        </w:rPr>
      </w:pPr>
      <w:r w:rsidRPr="009C1207">
        <w:rPr>
          <w:rFonts w:ascii="Times New Roman" w:hAnsi="Times New Roman" w:cs="Times New Roman"/>
          <w:sz w:val="24"/>
          <w:szCs w:val="24"/>
        </w:rPr>
        <w:t>Первый (базовый) модуль организуется, как правило, в дистанционной форме (</w:t>
      </w:r>
      <w:proofErr w:type="spellStart"/>
      <w:r w:rsidRPr="009C1207">
        <w:rPr>
          <w:rFonts w:ascii="Times New Roman" w:hAnsi="Times New Roman" w:cs="Times New Roman"/>
          <w:sz w:val="24"/>
          <w:szCs w:val="24"/>
        </w:rPr>
        <w:t>вебинары</w:t>
      </w:r>
      <w:proofErr w:type="spellEnd"/>
      <w:r w:rsidRPr="009C1207">
        <w:rPr>
          <w:rFonts w:ascii="Times New Roman" w:hAnsi="Times New Roman" w:cs="Times New Roman"/>
          <w:sz w:val="24"/>
          <w:szCs w:val="24"/>
        </w:rPr>
        <w:t xml:space="preserve">, </w:t>
      </w:r>
      <w:proofErr w:type="spellStart"/>
      <w:r w:rsidRPr="009C1207">
        <w:rPr>
          <w:rFonts w:ascii="Times New Roman" w:hAnsi="Times New Roman" w:cs="Times New Roman"/>
          <w:sz w:val="24"/>
          <w:szCs w:val="24"/>
        </w:rPr>
        <w:t>видеолекции</w:t>
      </w:r>
      <w:proofErr w:type="spellEnd"/>
      <w:r w:rsidRPr="009C1207">
        <w:rPr>
          <w:rFonts w:ascii="Times New Roman" w:hAnsi="Times New Roman" w:cs="Times New Roman"/>
          <w:sz w:val="24"/>
          <w:szCs w:val="24"/>
        </w:rPr>
        <w:t xml:space="preserve">, элементы МООК и т.п.) и предполагает изучение научно-теоретических основ деятельности волонтера при сопровождении лиц с инвалидностью, основы волонтерской деятельности в сфере инклюзии, основы инклюзивной культуры и социального проектирования. </w:t>
      </w:r>
    </w:p>
    <w:p w:rsidR="006F4578" w:rsidRPr="009C1207" w:rsidRDefault="006F4578" w:rsidP="006F4578">
      <w:pPr>
        <w:spacing w:after="0" w:line="360" w:lineRule="auto"/>
        <w:ind w:firstLine="709"/>
        <w:jc w:val="both"/>
        <w:rPr>
          <w:rFonts w:ascii="Times New Roman" w:hAnsi="Times New Roman" w:cs="Times New Roman"/>
          <w:sz w:val="24"/>
          <w:szCs w:val="24"/>
        </w:rPr>
      </w:pPr>
      <w:r w:rsidRPr="009C1207">
        <w:rPr>
          <w:rFonts w:ascii="Times New Roman" w:hAnsi="Times New Roman" w:cs="Times New Roman"/>
          <w:sz w:val="24"/>
          <w:szCs w:val="24"/>
        </w:rPr>
        <w:t xml:space="preserve">Второй (вариативный) модуль – </w:t>
      </w:r>
      <w:proofErr w:type="spellStart"/>
      <w:r w:rsidRPr="009C1207">
        <w:rPr>
          <w:rFonts w:ascii="Times New Roman" w:hAnsi="Times New Roman" w:cs="Times New Roman"/>
          <w:sz w:val="24"/>
          <w:szCs w:val="24"/>
        </w:rPr>
        <w:t>практикоориентированный</w:t>
      </w:r>
      <w:proofErr w:type="spellEnd"/>
      <w:r w:rsidRPr="009C1207">
        <w:rPr>
          <w:rFonts w:ascii="Times New Roman" w:hAnsi="Times New Roman" w:cs="Times New Roman"/>
          <w:sz w:val="24"/>
          <w:szCs w:val="24"/>
        </w:rPr>
        <w:t xml:space="preserve">, организуется, как правило, в очном формате и направлен на формирование компетенций, необходимых волонтеру для осуществления сопровождения лиц с инвалидностью и самостоятельной добровольческой деятельности. Может быть </w:t>
      </w:r>
      <w:proofErr w:type="gramStart"/>
      <w:r w:rsidRPr="009C1207">
        <w:rPr>
          <w:rFonts w:ascii="Times New Roman" w:hAnsi="Times New Roman" w:cs="Times New Roman"/>
          <w:sz w:val="24"/>
          <w:szCs w:val="24"/>
        </w:rPr>
        <w:t>организован</w:t>
      </w:r>
      <w:proofErr w:type="gramEnd"/>
      <w:r w:rsidRPr="009C1207">
        <w:rPr>
          <w:rFonts w:ascii="Times New Roman" w:hAnsi="Times New Roman" w:cs="Times New Roman"/>
          <w:sz w:val="24"/>
          <w:szCs w:val="24"/>
        </w:rPr>
        <w:t xml:space="preserve"> в формах: семинаров, тренингов, мастер-классов, слетов, форумов и т.п.</w:t>
      </w:r>
    </w:p>
    <w:p w:rsidR="006F4578" w:rsidRPr="009C1207" w:rsidRDefault="006F4578" w:rsidP="006F4578">
      <w:pPr>
        <w:spacing w:after="0" w:line="360" w:lineRule="auto"/>
        <w:ind w:firstLine="709"/>
        <w:jc w:val="both"/>
        <w:rPr>
          <w:rFonts w:ascii="Times New Roman" w:hAnsi="Times New Roman" w:cs="Times New Roman"/>
          <w:sz w:val="24"/>
          <w:szCs w:val="24"/>
        </w:rPr>
      </w:pPr>
      <w:r w:rsidRPr="009C1207">
        <w:rPr>
          <w:rFonts w:ascii="Times New Roman" w:hAnsi="Times New Roman" w:cs="Times New Roman"/>
          <w:sz w:val="24"/>
          <w:szCs w:val="24"/>
        </w:rPr>
        <w:t>Самостоятельная работа слушателей предполагает изучение учебно-методических материалов, подготовку к практическим занятиям и итоговой аттестации. Организуется в дистанционном формате с использованием электронных образовательных ресурсов в рамках курса.</w:t>
      </w:r>
    </w:p>
    <w:p w:rsidR="006F4578" w:rsidRPr="009C1207" w:rsidRDefault="006F4578" w:rsidP="006F4578">
      <w:pPr>
        <w:pStyle w:val="1"/>
        <w:ind w:firstLine="0"/>
        <w:rPr>
          <w:szCs w:val="24"/>
        </w:rPr>
      </w:pPr>
      <w:r w:rsidRPr="009C1207">
        <w:rPr>
          <w:szCs w:val="24"/>
        </w:rPr>
        <w:t>Краткая характеристика и результаты проведенных семинаров/вебинаров, с указанием распределение количества участников из вузов – партнеров</w:t>
      </w:r>
    </w:p>
    <w:p w:rsidR="006F4578" w:rsidRPr="009C1207" w:rsidRDefault="006F4578" w:rsidP="006F4578">
      <w:pPr>
        <w:spacing w:after="0" w:line="360" w:lineRule="auto"/>
        <w:jc w:val="both"/>
        <w:rPr>
          <w:rFonts w:ascii="Times New Roman" w:hAnsi="Times New Roman" w:cs="Times New Roman"/>
          <w:b/>
          <w:sz w:val="24"/>
          <w:szCs w:val="24"/>
        </w:rPr>
      </w:pPr>
      <w:r w:rsidRPr="009C1207">
        <w:rPr>
          <w:rFonts w:ascii="Times New Roman" w:hAnsi="Times New Roman" w:cs="Times New Roman"/>
          <w:b/>
          <w:sz w:val="24"/>
          <w:szCs w:val="24"/>
        </w:rPr>
        <w:t xml:space="preserve">Модуль 1. </w:t>
      </w:r>
    </w:p>
    <w:p w:rsidR="006F4578" w:rsidRPr="009C1207" w:rsidRDefault="006F4578" w:rsidP="006F4578">
      <w:pPr>
        <w:spacing w:after="0" w:line="360" w:lineRule="auto"/>
        <w:ind w:firstLine="709"/>
        <w:jc w:val="both"/>
        <w:rPr>
          <w:rFonts w:ascii="Times New Roman" w:hAnsi="Times New Roman" w:cs="Times New Roman"/>
          <w:b/>
          <w:sz w:val="24"/>
          <w:szCs w:val="24"/>
        </w:rPr>
      </w:pPr>
      <w:proofErr w:type="gramStart"/>
      <w:r w:rsidRPr="009C1207">
        <w:rPr>
          <w:rFonts w:ascii="Times New Roman" w:hAnsi="Times New Roman" w:cs="Times New Roman"/>
          <w:b/>
          <w:sz w:val="24"/>
          <w:szCs w:val="24"/>
        </w:rPr>
        <w:t>Инклюзивное</w:t>
      </w:r>
      <w:proofErr w:type="gramEnd"/>
      <w:r w:rsidRPr="009C1207">
        <w:rPr>
          <w:rFonts w:ascii="Times New Roman" w:hAnsi="Times New Roman" w:cs="Times New Roman"/>
          <w:b/>
          <w:sz w:val="24"/>
          <w:szCs w:val="24"/>
        </w:rPr>
        <w:t xml:space="preserve"> </w:t>
      </w:r>
      <w:proofErr w:type="spellStart"/>
      <w:r w:rsidRPr="009C1207">
        <w:rPr>
          <w:rFonts w:ascii="Times New Roman" w:hAnsi="Times New Roman" w:cs="Times New Roman"/>
          <w:b/>
          <w:sz w:val="24"/>
          <w:szCs w:val="24"/>
        </w:rPr>
        <w:t>волонтерство</w:t>
      </w:r>
      <w:proofErr w:type="spellEnd"/>
      <w:r w:rsidRPr="009C1207">
        <w:rPr>
          <w:rFonts w:ascii="Times New Roman" w:hAnsi="Times New Roman" w:cs="Times New Roman"/>
          <w:b/>
          <w:sz w:val="24"/>
          <w:szCs w:val="24"/>
        </w:rPr>
        <w:t xml:space="preserve"> как форма социальной активности молодежи</w:t>
      </w:r>
    </w:p>
    <w:p w:rsidR="006F4578" w:rsidRPr="009C1207" w:rsidRDefault="006F4578" w:rsidP="006F4578">
      <w:pPr>
        <w:tabs>
          <w:tab w:val="left" w:pos="0"/>
        </w:tabs>
        <w:spacing w:after="0" w:line="360" w:lineRule="auto"/>
        <w:ind w:firstLine="709"/>
        <w:jc w:val="both"/>
        <w:rPr>
          <w:rFonts w:ascii="Times New Roman" w:hAnsi="Times New Roman" w:cs="Times New Roman"/>
          <w:sz w:val="24"/>
          <w:szCs w:val="24"/>
        </w:rPr>
      </w:pPr>
      <w:r w:rsidRPr="009C1207">
        <w:rPr>
          <w:rFonts w:ascii="Times New Roman" w:hAnsi="Times New Roman" w:cs="Times New Roman"/>
          <w:sz w:val="24"/>
          <w:szCs w:val="24"/>
        </w:rPr>
        <w:t xml:space="preserve">Организация и проведение лекций в формате </w:t>
      </w:r>
      <w:proofErr w:type="spellStart"/>
      <w:r w:rsidRPr="009C1207">
        <w:rPr>
          <w:rFonts w:ascii="Times New Roman" w:hAnsi="Times New Roman" w:cs="Times New Roman"/>
          <w:sz w:val="24"/>
          <w:szCs w:val="24"/>
        </w:rPr>
        <w:t>вебинаров</w:t>
      </w:r>
      <w:proofErr w:type="spellEnd"/>
      <w:r w:rsidRPr="009C1207">
        <w:rPr>
          <w:rFonts w:ascii="Times New Roman" w:hAnsi="Times New Roman" w:cs="Times New Roman"/>
          <w:sz w:val="24"/>
          <w:szCs w:val="24"/>
        </w:rPr>
        <w:t xml:space="preserve"> для студентов на платформе</w:t>
      </w:r>
      <w:r w:rsidRPr="009C1207">
        <w:rPr>
          <w:rFonts w:ascii="Times New Roman" w:hAnsi="Times New Roman" w:cs="Times New Roman"/>
          <w:color w:val="000000"/>
          <w:sz w:val="24"/>
          <w:szCs w:val="24"/>
        </w:rPr>
        <w:t xml:space="preserve"> </w:t>
      </w:r>
      <w:r w:rsidRPr="009C1207">
        <w:rPr>
          <w:rFonts w:ascii="Times New Roman" w:hAnsi="Times New Roman" w:cs="Times New Roman"/>
          <w:color w:val="000000"/>
          <w:sz w:val="24"/>
          <w:szCs w:val="24"/>
          <w:lang w:val="en-US"/>
        </w:rPr>
        <w:t>Cisco</w:t>
      </w:r>
      <w:r w:rsidRPr="009C1207">
        <w:rPr>
          <w:rFonts w:ascii="Times New Roman" w:hAnsi="Times New Roman" w:cs="Times New Roman"/>
          <w:color w:val="000000"/>
          <w:sz w:val="24"/>
          <w:szCs w:val="24"/>
        </w:rPr>
        <w:t xml:space="preserve"> </w:t>
      </w:r>
      <w:proofErr w:type="spellStart"/>
      <w:r w:rsidRPr="009C1207">
        <w:rPr>
          <w:rFonts w:ascii="Times New Roman" w:hAnsi="Times New Roman" w:cs="Times New Roman"/>
          <w:color w:val="000000"/>
          <w:sz w:val="24"/>
          <w:szCs w:val="24"/>
          <w:lang w:val="en-US"/>
        </w:rPr>
        <w:t>Webex</w:t>
      </w:r>
      <w:proofErr w:type="spellEnd"/>
      <w:r w:rsidRPr="009C1207">
        <w:rPr>
          <w:rFonts w:ascii="Times New Roman" w:hAnsi="Times New Roman" w:cs="Times New Roman"/>
          <w:color w:val="000000"/>
          <w:sz w:val="24"/>
          <w:szCs w:val="24"/>
        </w:rPr>
        <w:t xml:space="preserve"> </w:t>
      </w:r>
      <w:r w:rsidRPr="009C1207">
        <w:rPr>
          <w:rFonts w:ascii="Times New Roman" w:hAnsi="Times New Roman" w:cs="Times New Roman"/>
          <w:color w:val="000000"/>
          <w:sz w:val="24"/>
          <w:szCs w:val="24"/>
          <w:lang w:val="en-US"/>
        </w:rPr>
        <w:t>Meetings</w:t>
      </w:r>
      <w:r w:rsidR="00B80E2F" w:rsidRPr="009C1207">
        <w:rPr>
          <w:rFonts w:ascii="Times New Roman" w:hAnsi="Times New Roman" w:cs="Times New Roman"/>
          <w:sz w:val="24"/>
          <w:szCs w:val="24"/>
        </w:rPr>
        <w:t>/</w:t>
      </w:r>
    </w:p>
    <w:p w:rsidR="006F4578" w:rsidRPr="009C1207" w:rsidRDefault="006F4578" w:rsidP="006F4578">
      <w:pPr>
        <w:spacing w:after="0" w:line="360" w:lineRule="auto"/>
        <w:ind w:firstLine="709"/>
        <w:jc w:val="both"/>
        <w:rPr>
          <w:rFonts w:ascii="Times New Roman" w:hAnsi="Times New Roman" w:cs="Times New Roman"/>
          <w:sz w:val="24"/>
          <w:szCs w:val="24"/>
        </w:rPr>
      </w:pPr>
    </w:p>
    <w:p w:rsidR="006F4578" w:rsidRPr="009C1207" w:rsidRDefault="006F4578" w:rsidP="006F4578">
      <w:pPr>
        <w:jc w:val="center"/>
        <w:rPr>
          <w:rFonts w:ascii="Times New Roman" w:hAnsi="Times New Roman" w:cs="Times New Roman"/>
          <w:b/>
          <w:sz w:val="24"/>
          <w:szCs w:val="24"/>
          <w:lang w:eastAsia="ru-RU"/>
        </w:rPr>
      </w:pPr>
      <w:r w:rsidRPr="009C1207">
        <w:rPr>
          <w:rFonts w:ascii="Times New Roman" w:hAnsi="Times New Roman" w:cs="Times New Roman"/>
          <w:b/>
          <w:sz w:val="24"/>
          <w:szCs w:val="24"/>
          <w:lang w:eastAsia="ru-RU"/>
        </w:rPr>
        <w:t>Обучения волонтеров по модульной сетевой общеразвивающей программе</w:t>
      </w:r>
    </w:p>
    <w:p w:rsidR="006F4578" w:rsidRPr="009C1207" w:rsidRDefault="006F4578" w:rsidP="006F4578">
      <w:pPr>
        <w:jc w:val="center"/>
        <w:rPr>
          <w:rFonts w:ascii="Times New Roman" w:hAnsi="Times New Roman" w:cs="Times New Roman"/>
          <w:b/>
          <w:sz w:val="24"/>
          <w:szCs w:val="24"/>
          <w:lang w:eastAsia="ru-RU"/>
        </w:rPr>
      </w:pPr>
      <w:r w:rsidRPr="009C1207">
        <w:rPr>
          <w:rFonts w:ascii="Times New Roman" w:hAnsi="Times New Roman" w:cs="Times New Roman"/>
          <w:b/>
          <w:sz w:val="24"/>
          <w:szCs w:val="24"/>
          <w:lang w:eastAsia="ru-RU"/>
        </w:rPr>
        <w:t>«</w:t>
      </w:r>
      <w:proofErr w:type="gramStart"/>
      <w:r w:rsidRPr="009C1207">
        <w:rPr>
          <w:rFonts w:ascii="Times New Roman" w:hAnsi="Times New Roman" w:cs="Times New Roman"/>
          <w:b/>
          <w:sz w:val="24"/>
          <w:szCs w:val="24"/>
          <w:lang w:eastAsia="ru-RU"/>
        </w:rPr>
        <w:t>Инклюзивное</w:t>
      </w:r>
      <w:proofErr w:type="gramEnd"/>
      <w:r w:rsidRPr="009C1207">
        <w:rPr>
          <w:rFonts w:ascii="Times New Roman" w:hAnsi="Times New Roman" w:cs="Times New Roman"/>
          <w:b/>
          <w:sz w:val="24"/>
          <w:szCs w:val="24"/>
          <w:lang w:eastAsia="ru-RU"/>
        </w:rPr>
        <w:t xml:space="preserve"> </w:t>
      </w:r>
      <w:proofErr w:type="spellStart"/>
      <w:r w:rsidRPr="009C1207">
        <w:rPr>
          <w:rFonts w:ascii="Times New Roman" w:hAnsi="Times New Roman" w:cs="Times New Roman"/>
          <w:b/>
          <w:sz w:val="24"/>
          <w:szCs w:val="24"/>
          <w:lang w:eastAsia="ru-RU"/>
        </w:rPr>
        <w:t>волонтерство</w:t>
      </w:r>
      <w:proofErr w:type="spellEnd"/>
      <w:r w:rsidRPr="009C1207">
        <w:rPr>
          <w:rFonts w:ascii="Times New Roman" w:hAnsi="Times New Roman" w:cs="Times New Roman"/>
          <w:b/>
          <w:sz w:val="24"/>
          <w:szCs w:val="24"/>
          <w:lang w:eastAsia="ru-RU"/>
        </w:rPr>
        <w:t xml:space="preserve"> в университете»</w:t>
      </w:r>
    </w:p>
    <w:p w:rsidR="006F4578" w:rsidRPr="009C1207" w:rsidRDefault="006F4578" w:rsidP="006F4578">
      <w:pPr>
        <w:spacing w:after="0" w:line="360" w:lineRule="auto"/>
        <w:ind w:firstLine="680"/>
        <w:jc w:val="center"/>
        <w:rPr>
          <w:rFonts w:ascii="Times New Roman" w:eastAsia="Times New Roman" w:hAnsi="Times New Roman" w:cs="Times New Roman"/>
          <w:sz w:val="24"/>
          <w:szCs w:val="24"/>
          <w:lang w:eastAsia="ru-RU"/>
        </w:rPr>
      </w:pPr>
      <w:r w:rsidRPr="009C1207">
        <w:rPr>
          <w:rFonts w:ascii="Times New Roman" w:eastAsia="Times New Roman" w:hAnsi="Times New Roman" w:cs="Times New Roman"/>
          <w:sz w:val="24"/>
          <w:szCs w:val="24"/>
          <w:lang w:eastAsia="ru-RU"/>
        </w:rPr>
        <w:t>(с использованием дистанционных образовательных технологий)</w:t>
      </w:r>
    </w:p>
    <w:p w:rsidR="006F4578" w:rsidRPr="009C1207" w:rsidRDefault="006F4578" w:rsidP="006F4578">
      <w:pPr>
        <w:spacing w:after="0" w:line="360" w:lineRule="auto"/>
        <w:ind w:firstLine="680"/>
        <w:jc w:val="center"/>
        <w:rPr>
          <w:rFonts w:ascii="Times New Roman" w:eastAsia="Times New Roman" w:hAnsi="Times New Roman" w:cs="Times New Roman"/>
          <w:sz w:val="24"/>
          <w:szCs w:val="24"/>
          <w:lang w:eastAsia="ru-RU"/>
        </w:rPr>
      </w:pPr>
    </w:p>
    <w:p w:rsidR="006F4578" w:rsidRPr="009C1207" w:rsidRDefault="006F4578" w:rsidP="006F4578">
      <w:pPr>
        <w:spacing w:after="0" w:line="240" w:lineRule="auto"/>
        <w:jc w:val="center"/>
        <w:rPr>
          <w:rFonts w:ascii="Times New Roman" w:eastAsia="Times New Roman" w:hAnsi="Times New Roman" w:cs="Times New Roman"/>
          <w:b/>
          <w:bCs/>
          <w:sz w:val="24"/>
          <w:szCs w:val="24"/>
          <w:lang w:eastAsia="ru-RU"/>
        </w:rPr>
      </w:pPr>
      <w:r w:rsidRPr="009C1207">
        <w:rPr>
          <w:rFonts w:ascii="Times New Roman" w:eastAsia="Times New Roman" w:hAnsi="Times New Roman" w:cs="Times New Roman"/>
          <w:b/>
          <w:bCs/>
          <w:sz w:val="24"/>
          <w:szCs w:val="24"/>
          <w:lang w:eastAsia="ru-RU"/>
        </w:rPr>
        <w:t>КАЛЕНДАРНЫЙ ГРАФИК</w:t>
      </w:r>
    </w:p>
    <w:p w:rsidR="006F4578" w:rsidRPr="009C1207" w:rsidRDefault="006F4578" w:rsidP="006F4578">
      <w:pPr>
        <w:spacing w:after="0" w:line="240" w:lineRule="auto"/>
        <w:jc w:val="center"/>
        <w:rPr>
          <w:rFonts w:ascii="Times New Roman" w:eastAsia="Times New Roman" w:hAnsi="Times New Roman" w:cs="Times New Roman"/>
          <w:b/>
          <w:bCs/>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4"/>
        <w:gridCol w:w="2149"/>
        <w:gridCol w:w="2422"/>
        <w:gridCol w:w="3646"/>
      </w:tblGrid>
      <w:tr w:rsidR="00B80E2F" w:rsidRPr="009C1207" w:rsidTr="00B80E2F">
        <w:trPr>
          <w:cantSplit/>
          <w:trHeight w:hRule="exact" w:val="624"/>
          <w:tblHeader/>
          <w:jc w:val="center"/>
        </w:trPr>
        <w:tc>
          <w:tcPr>
            <w:tcW w:w="1354" w:type="dxa"/>
            <w:vMerge w:val="restart"/>
            <w:tcBorders>
              <w:top w:val="single" w:sz="4" w:space="0" w:color="auto"/>
              <w:left w:val="single" w:sz="4" w:space="0" w:color="auto"/>
              <w:bottom w:val="single" w:sz="4" w:space="0" w:color="auto"/>
              <w:right w:val="single" w:sz="4" w:space="0" w:color="auto"/>
            </w:tcBorders>
            <w:vAlign w:val="center"/>
          </w:tcPr>
          <w:p w:rsidR="006F4578" w:rsidRPr="009C1207" w:rsidRDefault="006F4578" w:rsidP="00A433EB">
            <w:pPr>
              <w:ind w:left="-57" w:right="-57"/>
              <w:contextualSpacing/>
              <w:jc w:val="center"/>
              <w:rPr>
                <w:rFonts w:ascii="Times New Roman" w:hAnsi="Times New Roman" w:cs="Times New Roman"/>
                <w:b/>
                <w:sz w:val="24"/>
                <w:szCs w:val="24"/>
              </w:rPr>
            </w:pPr>
            <w:r w:rsidRPr="009C1207">
              <w:rPr>
                <w:rFonts w:ascii="Times New Roman" w:hAnsi="Times New Roman" w:cs="Times New Roman"/>
                <w:b/>
                <w:sz w:val="24"/>
                <w:szCs w:val="24"/>
              </w:rPr>
              <w:t>Дата и</w:t>
            </w:r>
          </w:p>
          <w:p w:rsidR="006F4578" w:rsidRPr="009C1207" w:rsidRDefault="006F4578" w:rsidP="00A433EB">
            <w:pPr>
              <w:ind w:left="-57" w:right="-57"/>
              <w:contextualSpacing/>
              <w:jc w:val="center"/>
              <w:rPr>
                <w:rFonts w:ascii="Times New Roman" w:hAnsi="Times New Roman" w:cs="Times New Roman"/>
                <w:b/>
                <w:sz w:val="24"/>
                <w:szCs w:val="24"/>
              </w:rPr>
            </w:pPr>
            <w:r w:rsidRPr="009C1207">
              <w:rPr>
                <w:rFonts w:ascii="Times New Roman" w:hAnsi="Times New Roman" w:cs="Times New Roman"/>
                <w:b/>
                <w:sz w:val="24"/>
                <w:szCs w:val="24"/>
              </w:rPr>
              <w:t>время проведения</w:t>
            </w:r>
          </w:p>
        </w:tc>
        <w:tc>
          <w:tcPr>
            <w:tcW w:w="2149" w:type="dxa"/>
            <w:vMerge w:val="restart"/>
            <w:tcBorders>
              <w:top w:val="single" w:sz="4" w:space="0" w:color="auto"/>
              <w:left w:val="single" w:sz="4" w:space="0" w:color="auto"/>
              <w:bottom w:val="single" w:sz="4" w:space="0" w:color="auto"/>
            </w:tcBorders>
            <w:vAlign w:val="center"/>
          </w:tcPr>
          <w:p w:rsidR="006F4578" w:rsidRPr="009C1207" w:rsidRDefault="006F4578" w:rsidP="00A433EB">
            <w:pPr>
              <w:ind w:left="-57" w:right="-57"/>
              <w:contextualSpacing/>
              <w:jc w:val="center"/>
              <w:rPr>
                <w:rFonts w:ascii="Times New Roman" w:hAnsi="Times New Roman" w:cs="Times New Roman"/>
                <w:b/>
                <w:sz w:val="24"/>
                <w:szCs w:val="24"/>
              </w:rPr>
            </w:pPr>
            <w:r w:rsidRPr="009C1207">
              <w:rPr>
                <w:rFonts w:ascii="Times New Roman" w:hAnsi="Times New Roman" w:cs="Times New Roman"/>
                <w:b/>
                <w:sz w:val="24"/>
                <w:szCs w:val="24"/>
              </w:rPr>
              <w:t>Преподаватель</w:t>
            </w:r>
          </w:p>
        </w:tc>
        <w:tc>
          <w:tcPr>
            <w:tcW w:w="2422" w:type="dxa"/>
            <w:vMerge w:val="restart"/>
            <w:vAlign w:val="center"/>
          </w:tcPr>
          <w:p w:rsidR="006F4578" w:rsidRPr="009C1207" w:rsidRDefault="006F4578" w:rsidP="00A433EB">
            <w:pPr>
              <w:ind w:left="-57" w:right="-57"/>
              <w:contextualSpacing/>
              <w:jc w:val="center"/>
              <w:rPr>
                <w:rFonts w:ascii="Times New Roman" w:eastAsia="Times New Roman" w:hAnsi="Times New Roman" w:cs="Times New Roman"/>
                <w:b/>
                <w:bCs/>
                <w:sz w:val="24"/>
                <w:szCs w:val="24"/>
              </w:rPr>
            </w:pPr>
            <w:r w:rsidRPr="009C1207">
              <w:rPr>
                <w:rFonts w:ascii="Times New Roman" w:eastAsia="Times New Roman" w:hAnsi="Times New Roman" w:cs="Times New Roman"/>
                <w:b/>
                <w:bCs/>
                <w:sz w:val="24"/>
                <w:szCs w:val="24"/>
              </w:rPr>
              <w:t xml:space="preserve">Место </w:t>
            </w:r>
            <w:r w:rsidRPr="009C1207">
              <w:rPr>
                <w:rFonts w:ascii="Times New Roman" w:eastAsia="Times New Roman" w:hAnsi="Times New Roman" w:cs="Times New Roman"/>
                <w:b/>
                <w:bCs/>
                <w:spacing w:val="-6"/>
                <w:sz w:val="24"/>
                <w:szCs w:val="24"/>
              </w:rPr>
              <w:t>проведения</w:t>
            </w:r>
          </w:p>
        </w:tc>
        <w:tc>
          <w:tcPr>
            <w:tcW w:w="3646" w:type="dxa"/>
            <w:vMerge w:val="restart"/>
            <w:vAlign w:val="center"/>
          </w:tcPr>
          <w:p w:rsidR="006F4578" w:rsidRPr="009C1207" w:rsidRDefault="006F4578" w:rsidP="00A433EB">
            <w:pPr>
              <w:keepNext/>
              <w:keepLines/>
              <w:ind w:left="-57" w:right="-57"/>
              <w:contextualSpacing/>
              <w:jc w:val="center"/>
              <w:outlineLvl w:val="0"/>
              <w:rPr>
                <w:rFonts w:ascii="Times New Roman" w:hAnsi="Times New Roman" w:cs="Times New Roman"/>
                <w:b/>
                <w:sz w:val="24"/>
                <w:szCs w:val="24"/>
              </w:rPr>
            </w:pPr>
            <w:bookmarkStart w:id="2" w:name="_Toc28601174"/>
            <w:r w:rsidRPr="009C1207">
              <w:rPr>
                <w:rFonts w:ascii="Times New Roman" w:eastAsia="Times New Roman" w:hAnsi="Times New Roman" w:cs="Times New Roman"/>
                <w:b/>
                <w:bCs/>
                <w:sz w:val="24"/>
                <w:szCs w:val="24"/>
              </w:rPr>
              <w:t xml:space="preserve">Наименование </w:t>
            </w:r>
            <w:r w:rsidRPr="009C1207">
              <w:rPr>
                <w:rFonts w:ascii="Times New Roman" w:hAnsi="Times New Roman" w:cs="Times New Roman"/>
                <w:b/>
                <w:sz w:val="24"/>
                <w:szCs w:val="24"/>
              </w:rPr>
              <w:t>разделов и тем</w:t>
            </w:r>
            <w:bookmarkEnd w:id="2"/>
          </w:p>
        </w:tc>
      </w:tr>
      <w:tr w:rsidR="00B80E2F" w:rsidRPr="009C1207" w:rsidTr="00B80E2F">
        <w:trPr>
          <w:trHeight w:val="450"/>
          <w:tblHeader/>
          <w:jc w:val="center"/>
        </w:trPr>
        <w:tc>
          <w:tcPr>
            <w:tcW w:w="1354" w:type="dxa"/>
            <w:vMerge/>
            <w:tcBorders>
              <w:top w:val="single" w:sz="4" w:space="0" w:color="auto"/>
              <w:left w:val="single" w:sz="4" w:space="0" w:color="auto"/>
              <w:bottom w:val="single" w:sz="4" w:space="0" w:color="auto"/>
              <w:right w:val="single" w:sz="4" w:space="0" w:color="auto"/>
            </w:tcBorders>
            <w:vAlign w:val="center"/>
          </w:tcPr>
          <w:p w:rsidR="006F4578" w:rsidRPr="009C1207" w:rsidRDefault="006F4578" w:rsidP="00A433EB">
            <w:pPr>
              <w:ind w:left="-57" w:right="-57"/>
              <w:contextualSpacing/>
              <w:jc w:val="center"/>
              <w:rPr>
                <w:rFonts w:ascii="Times New Roman" w:hAnsi="Times New Roman" w:cs="Times New Roman"/>
                <w:sz w:val="24"/>
                <w:szCs w:val="24"/>
              </w:rPr>
            </w:pPr>
          </w:p>
        </w:tc>
        <w:tc>
          <w:tcPr>
            <w:tcW w:w="2149" w:type="dxa"/>
            <w:vMerge/>
            <w:tcBorders>
              <w:top w:val="single" w:sz="4" w:space="0" w:color="auto"/>
              <w:left w:val="single" w:sz="4" w:space="0" w:color="auto"/>
              <w:bottom w:val="single" w:sz="4" w:space="0" w:color="auto"/>
            </w:tcBorders>
            <w:vAlign w:val="center"/>
          </w:tcPr>
          <w:p w:rsidR="006F4578" w:rsidRPr="009C1207" w:rsidRDefault="006F4578" w:rsidP="00A433EB">
            <w:pPr>
              <w:ind w:left="-57" w:right="-57"/>
              <w:contextualSpacing/>
              <w:jc w:val="center"/>
              <w:rPr>
                <w:rFonts w:ascii="Times New Roman" w:hAnsi="Times New Roman" w:cs="Times New Roman"/>
                <w:sz w:val="24"/>
                <w:szCs w:val="24"/>
              </w:rPr>
            </w:pPr>
          </w:p>
        </w:tc>
        <w:tc>
          <w:tcPr>
            <w:tcW w:w="2422" w:type="dxa"/>
            <w:vMerge/>
            <w:tcBorders>
              <w:bottom w:val="single" w:sz="4" w:space="0" w:color="auto"/>
            </w:tcBorders>
            <w:vAlign w:val="center"/>
          </w:tcPr>
          <w:p w:rsidR="006F4578" w:rsidRPr="009C1207" w:rsidRDefault="006F4578" w:rsidP="00A433EB">
            <w:pPr>
              <w:ind w:left="-57" w:right="-57"/>
              <w:contextualSpacing/>
              <w:jc w:val="center"/>
              <w:rPr>
                <w:rFonts w:ascii="Times New Roman" w:hAnsi="Times New Roman" w:cs="Times New Roman"/>
                <w:sz w:val="24"/>
                <w:szCs w:val="24"/>
              </w:rPr>
            </w:pPr>
          </w:p>
        </w:tc>
        <w:tc>
          <w:tcPr>
            <w:tcW w:w="3646" w:type="dxa"/>
            <w:vMerge/>
            <w:vAlign w:val="center"/>
          </w:tcPr>
          <w:p w:rsidR="006F4578" w:rsidRPr="009C1207" w:rsidRDefault="006F4578" w:rsidP="00A433EB">
            <w:pPr>
              <w:ind w:left="-57" w:right="-57"/>
              <w:contextualSpacing/>
              <w:jc w:val="center"/>
              <w:rPr>
                <w:rFonts w:ascii="Times New Roman" w:hAnsi="Times New Roman" w:cs="Times New Roman"/>
                <w:sz w:val="24"/>
                <w:szCs w:val="24"/>
              </w:rPr>
            </w:pPr>
          </w:p>
        </w:tc>
      </w:tr>
      <w:tr w:rsidR="00B80E2F" w:rsidRPr="009C1207" w:rsidTr="00B80E2F">
        <w:trPr>
          <w:trHeight w:val="269"/>
          <w:tblHeader/>
          <w:jc w:val="center"/>
        </w:trPr>
        <w:tc>
          <w:tcPr>
            <w:tcW w:w="9571" w:type="dxa"/>
            <w:gridSpan w:val="4"/>
            <w:tcBorders>
              <w:top w:val="single" w:sz="4" w:space="0" w:color="auto"/>
              <w:left w:val="single" w:sz="4" w:space="0" w:color="auto"/>
              <w:bottom w:val="single" w:sz="4" w:space="0" w:color="auto"/>
            </w:tcBorders>
            <w:vAlign w:val="center"/>
          </w:tcPr>
          <w:p w:rsidR="006F4578" w:rsidRPr="009C1207" w:rsidRDefault="006F4578" w:rsidP="00A433EB">
            <w:pPr>
              <w:spacing w:line="240" w:lineRule="auto"/>
              <w:ind w:left="720" w:firstLine="709"/>
              <w:contextualSpacing/>
              <w:jc w:val="center"/>
              <w:rPr>
                <w:rFonts w:ascii="Times New Roman" w:eastAsia="Times New Roman" w:hAnsi="Times New Roman" w:cs="Times New Roman"/>
                <w:sz w:val="24"/>
                <w:szCs w:val="24"/>
              </w:rPr>
            </w:pPr>
            <w:r w:rsidRPr="009C1207">
              <w:rPr>
                <w:rFonts w:ascii="Times New Roman" w:eastAsia="Times New Roman" w:hAnsi="Times New Roman" w:cs="Times New Roman"/>
                <w:b/>
                <w:sz w:val="24"/>
                <w:szCs w:val="24"/>
              </w:rPr>
              <w:lastRenderedPageBreak/>
              <w:t>Дистанционный модуль</w:t>
            </w:r>
            <w:r w:rsidRPr="009C1207">
              <w:rPr>
                <w:rFonts w:ascii="Times New Roman" w:eastAsia="Times New Roman" w:hAnsi="Times New Roman" w:cs="Times New Roman"/>
                <w:sz w:val="24"/>
                <w:szCs w:val="24"/>
              </w:rPr>
              <w:t xml:space="preserve"> (</w:t>
            </w:r>
            <w:proofErr w:type="spellStart"/>
            <w:r w:rsidRPr="009C1207">
              <w:rPr>
                <w:rFonts w:ascii="Times New Roman" w:eastAsia="Times New Roman" w:hAnsi="Times New Roman" w:cs="Times New Roman"/>
                <w:sz w:val="24"/>
                <w:szCs w:val="24"/>
              </w:rPr>
              <w:t>вебинары</w:t>
            </w:r>
            <w:proofErr w:type="spellEnd"/>
            <w:r w:rsidRPr="009C1207">
              <w:rPr>
                <w:rFonts w:ascii="Times New Roman" w:eastAsia="Times New Roman" w:hAnsi="Times New Roman" w:cs="Times New Roman"/>
                <w:sz w:val="24"/>
                <w:szCs w:val="24"/>
              </w:rPr>
              <w:t>)</w:t>
            </w:r>
          </w:p>
          <w:p w:rsidR="006F4578" w:rsidRPr="009C1207" w:rsidRDefault="006F4578" w:rsidP="00A433EB">
            <w:pPr>
              <w:spacing w:line="240" w:lineRule="auto"/>
              <w:ind w:left="720" w:firstLine="709"/>
              <w:contextualSpacing/>
              <w:jc w:val="center"/>
              <w:rPr>
                <w:rFonts w:ascii="Times New Roman" w:eastAsia="Times New Roman" w:hAnsi="Times New Roman" w:cs="Times New Roman"/>
                <w:b/>
                <w:sz w:val="24"/>
                <w:szCs w:val="24"/>
              </w:rPr>
            </w:pPr>
            <w:r w:rsidRPr="009C1207">
              <w:rPr>
                <w:rFonts w:ascii="Times New Roman" w:eastAsia="Times New Roman" w:hAnsi="Times New Roman" w:cs="Times New Roman"/>
                <w:b/>
                <w:sz w:val="24"/>
                <w:szCs w:val="24"/>
              </w:rPr>
              <w:t xml:space="preserve">Модуль 1. </w:t>
            </w:r>
            <w:proofErr w:type="gramStart"/>
            <w:r w:rsidRPr="009C1207">
              <w:rPr>
                <w:rFonts w:ascii="Times New Roman" w:hAnsi="Times New Roman" w:cs="Times New Roman"/>
                <w:b/>
                <w:sz w:val="24"/>
                <w:szCs w:val="24"/>
              </w:rPr>
              <w:t>Инклюзивное</w:t>
            </w:r>
            <w:proofErr w:type="gramEnd"/>
            <w:r w:rsidRPr="009C1207">
              <w:rPr>
                <w:rFonts w:ascii="Times New Roman" w:hAnsi="Times New Roman" w:cs="Times New Roman"/>
                <w:b/>
                <w:sz w:val="24"/>
                <w:szCs w:val="24"/>
              </w:rPr>
              <w:t xml:space="preserve"> </w:t>
            </w:r>
            <w:proofErr w:type="spellStart"/>
            <w:r w:rsidRPr="009C1207">
              <w:rPr>
                <w:rFonts w:ascii="Times New Roman" w:hAnsi="Times New Roman" w:cs="Times New Roman"/>
                <w:b/>
                <w:sz w:val="24"/>
                <w:szCs w:val="24"/>
              </w:rPr>
              <w:t>волонтерство</w:t>
            </w:r>
            <w:proofErr w:type="spellEnd"/>
            <w:r w:rsidRPr="009C1207">
              <w:rPr>
                <w:rFonts w:ascii="Times New Roman" w:hAnsi="Times New Roman" w:cs="Times New Roman"/>
                <w:b/>
                <w:sz w:val="24"/>
                <w:szCs w:val="24"/>
              </w:rPr>
              <w:t xml:space="preserve"> как форма социальной активности молодежи</w:t>
            </w:r>
          </w:p>
        </w:tc>
      </w:tr>
      <w:tr w:rsidR="00B80E2F" w:rsidRPr="009C1207" w:rsidTr="00B80E2F">
        <w:trPr>
          <w:trHeight w:val="668"/>
          <w:tblHeader/>
          <w:jc w:val="center"/>
        </w:trPr>
        <w:tc>
          <w:tcPr>
            <w:tcW w:w="1354" w:type="dxa"/>
            <w:tcBorders>
              <w:top w:val="single" w:sz="4" w:space="0" w:color="auto"/>
              <w:left w:val="single" w:sz="4" w:space="0" w:color="auto"/>
              <w:bottom w:val="single" w:sz="4" w:space="0" w:color="auto"/>
              <w:right w:val="single" w:sz="4" w:space="0" w:color="auto"/>
            </w:tcBorders>
            <w:vAlign w:val="center"/>
          </w:tcPr>
          <w:p w:rsidR="006F4578" w:rsidRPr="009C1207" w:rsidRDefault="00C463D3" w:rsidP="00A433EB">
            <w:pPr>
              <w:autoSpaceDE w:val="0"/>
              <w:autoSpaceDN w:val="0"/>
              <w:adjustRightInd w:val="0"/>
              <w:ind w:left="22"/>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Ноябрь</w:t>
            </w:r>
          </w:p>
          <w:p w:rsidR="006F4578" w:rsidRDefault="006F4578" w:rsidP="00A433EB">
            <w:pPr>
              <w:autoSpaceDE w:val="0"/>
              <w:autoSpaceDN w:val="0"/>
              <w:adjustRightInd w:val="0"/>
              <w:ind w:left="22"/>
              <w:contextualSpacing/>
              <w:jc w:val="center"/>
              <w:rPr>
                <w:rFonts w:ascii="Times New Roman" w:eastAsia="Times New Roman" w:hAnsi="Times New Roman" w:cs="Times New Roman"/>
                <w:b/>
                <w:sz w:val="24"/>
                <w:szCs w:val="24"/>
              </w:rPr>
            </w:pPr>
            <w:r w:rsidRPr="009C1207">
              <w:rPr>
                <w:rFonts w:ascii="Times New Roman" w:eastAsia="Times New Roman" w:hAnsi="Times New Roman" w:cs="Times New Roman"/>
                <w:b/>
                <w:sz w:val="24"/>
                <w:szCs w:val="24"/>
              </w:rPr>
              <w:t>20</w:t>
            </w:r>
            <w:r w:rsidR="00B80E2F" w:rsidRPr="009C1207">
              <w:rPr>
                <w:rFonts w:ascii="Times New Roman" w:eastAsia="Times New Roman" w:hAnsi="Times New Roman" w:cs="Times New Roman"/>
                <w:b/>
                <w:sz w:val="24"/>
                <w:szCs w:val="24"/>
              </w:rPr>
              <w:t>20</w:t>
            </w:r>
          </w:p>
          <w:p w:rsidR="00C463D3" w:rsidRPr="009C1207" w:rsidRDefault="00C463D3" w:rsidP="00A433EB">
            <w:pPr>
              <w:autoSpaceDE w:val="0"/>
              <w:autoSpaceDN w:val="0"/>
              <w:adjustRightInd w:val="0"/>
              <w:ind w:left="22"/>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часа</w:t>
            </w:r>
          </w:p>
          <w:p w:rsidR="006F4578" w:rsidRPr="009C1207" w:rsidRDefault="006F4578" w:rsidP="00C463D3">
            <w:pPr>
              <w:autoSpaceDE w:val="0"/>
              <w:autoSpaceDN w:val="0"/>
              <w:adjustRightInd w:val="0"/>
              <w:ind w:left="22"/>
              <w:contextualSpacing/>
              <w:jc w:val="center"/>
              <w:rPr>
                <w:rFonts w:ascii="Times New Roman" w:eastAsia="Times New Roman" w:hAnsi="Times New Roman" w:cs="Times New Roman"/>
                <w:b/>
                <w:sz w:val="24"/>
                <w:szCs w:val="24"/>
              </w:rPr>
            </w:pPr>
          </w:p>
        </w:tc>
        <w:tc>
          <w:tcPr>
            <w:tcW w:w="2149" w:type="dxa"/>
            <w:tcBorders>
              <w:top w:val="single" w:sz="4" w:space="0" w:color="auto"/>
              <w:left w:val="single" w:sz="4" w:space="0" w:color="auto"/>
              <w:bottom w:val="single" w:sz="4" w:space="0" w:color="auto"/>
            </w:tcBorders>
            <w:vAlign w:val="center"/>
          </w:tcPr>
          <w:p w:rsidR="006F4578" w:rsidRPr="009C1207" w:rsidRDefault="00C463D3" w:rsidP="00C463D3">
            <w:pPr>
              <w:shd w:val="clear" w:color="auto" w:fill="FFFFFF"/>
              <w:contextualSpacing/>
              <w:rPr>
                <w:rFonts w:ascii="Times New Roman" w:hAnsi="Times New Roman" w:cs="Times New Roman"/>
                <w:sz w:val="24"/>
                <w:szCs w:val="24"/>
              </w:rPr>
            </w:pPr>
            <w:r>
              <w:rPr>
                <w:rFonts w:ascii="Times New Roman" w:hAnsi="Times New Roman" w:cs="Times New Roman"/>
                <w:sz w:val="24"/>
                <w:szCs w:val="24"/>
              </w:rPr>
              <w:t>Сотрудник РУМЦ МГТУ им. Н.Э. Баумана или преподаватель ВУЗА партнера</w:t>
            </w:r>
          </w:p>
        </w:tc>
        <w:tc>
          <w:tcPr>
            <w:tcW w:w="2422" w:type="dxa"/>
            <w:tcBorders>
              <w:bottom w:val="single" w:sz="4" w:space="0" w:color="auto"/>
            </w:tcBorders>
            <w:vAlign w:val="center"/>
          </w:tcPr>
          <w:p w:rsidR="006F4578" w:rsidRPr="009C1207" w:rsidRDefault="006F4578" w:rsidP="00A433EB">
            <w:pPr>
              <w:ind w:left="-57" w:right="-57"/>
              <w:contextualSpacing/>
              <w:jc w:val="center"/>
              <w:rPr>
                <w:rFonts w:ascii="Times New Roman" w:hAnsi="Times New Roman" w:cs="Times New Roman"/>
                <w:sz w:val="24"/>
                <w:szCs w:val="24"/>
              </w:rPr>
            </w:pPr>
            <w:r w:rsidRPr="009C1207">
              <w:rPr>
                <w:rFonts w:ascii="Times New Roman" w:hAnsi="Times New Roman" w:cs="Times New Roman"/>
                <w:b/>
                <w:sz w:val="24"/>
                <w:szCs w:val="24"/>
              </w:rPr>
              <w:t>дистанционный формат</w:t>
            </w:r>
            <w:r w:rsidRPr="009C1207">
              <w:rPr>
                <w:rFonts w:ascii="Times New Roman" w:hAnsi="Times New Roman" w:cs="Times New Roman"/>
                <w:sz w:val="24"/>
                <w:szCs w:val="24"/>
              </w:rPr>
              <w:t xml:space="preserve"> </w:t>
            </w:r>
          </w:p>
          <w:p w:rsidR="006F4578" w:rsidRPr="009C1207" w:rsidRDefault="006F4578" w:rsidP="00B80E2F">
            <w:pPr>
              <w:ind w:left="-57" w:right="-57"/>
              <w:contextualSpacing/>
              <w:jc w:val="center"/>
              <w:rPr>
                <w:rFonts w:ascii="Times New Roman" w:hAnsi="Times New Roman" w:cs="Times New Roman"/>
                <w:sz w:val="24"/>
                <w:szCs w:val="24"/>
              </w:rPr>
            </w:pPr>
          </w:p>
        </w:tc>
        <w:tc>
          <w:tcPr>
            <w:tcW w:w="3646" w:type="dxa"/>
            <w:vAlign w:val="center"/>
          </w:tcPr>
          <w:p w:rsidR="008A3C6E" w:rsidRPr="008A3C6E" w:rsidRDefault="006F4578" w:rsidP="00A433EB">
            <w:pPr>
              <w:contextualSpacing/>
              <w:rPr>
                <w:rFonts w:ascii="Times New Roman" w:hAnsi="Times New Roman" w:cs="Times New Roman"/>
                <w:b/>
                <w:sz w:val="24"/>
                <w:szCs w:val="24"/>
              </w:rPr>
            </w:pPr>
            <w:r w:rsidRPr="008A3C6E">
              <w:rPr>
                <w:rFonts w:ascii="Times New Roman" w:hAnsi="Times New Roman" w:cs="Times New Roman"/>
                <w:b/>
                <w:sz w:val="24"/>
                <w:szCs w:val="24"/>
              </w:rPr>
              <w:t xml:space="preserve">Традиции и современные практики </w:t>
            </w:r>
            <w:proofErr w:type="spellStart"/>
            <w:r w:rsidRPr="008A3C6E">
              <w:rPr>
                <w:rFonts w:ascii="Times New Roman" w:hAnsi="Times New Roman" w:cs="Times New Roman"/>
                <w:b/>
                <w:sz w:val="24"/>
                <w:szCs w:val="24"/>
              </w:rPr>
              <w:t>волонтерства</w:t>
            </w:r>
            <w:proofErr w:type="spellEnd"/>
            <w:r w:rsidR="008A3C6E" w:rsidRPr="008A3C6E">
              <w:rPr>
                <w:rFonts w:ascii="Times New Roman" w:hAnsi="Times New Roman" w:cs="Times New Roman"/>
                <w:b/>
                <w:sz w:val="24"/>
                <w:szCs w:val="24"/>
              </w:rPr>
              <w:t>.</w:t>
            </w:r>
          </w:p>
          <w:p w:rsidR="006F4578" w:rsidRPr="009C1207" w:rsidRDefault="008A3C6E" w:rsidP="00A433EB">
            <w:pPr>
              <w:contextualSpacing/>
              <w:rPr>
                <w:rFonts w:ascii="Times New Roman" w:eastAsia="Times New Roman" w:hAnsi="Times New Roman" w:cs="Times New Roman"/>
                <w:sz w:val="24"/>
                <w:szCs w:val="24"/>
              </w:rPr>
            </w:pPr>
            <w:r w:rsidRPr="008A3C6E">
              <w:rPr>
                <w:rFonts w:ascii="Times New Roman" w:hAnsi="Times New Roman" w:cs="Times New Roman"/>
                <w:b/>
                <w:sz w:val="24"/>
                <w:szCs w:val="24"/>
              </w:rPr>
              <w:t>Понятие и история добровольчества</w:t>
            </w:r>
            <w:r w:rsidR="006F4578" w:rsidRPr="008A3C6E">
              <w:rPr>
                <w:rFonts w:ascii="Times New Roman" w:eastAsia="Times New Roman" w:hAnsi="Times New Roman" w:cs="Times New Roman"/>
                <w:b/>
                <w:sz w:val="24"/>
                <w:szCs w:val="24"/>
              </w:rPr>
              <w:t xml:space="preserve"> (лекция)</w:t>
            </w:r>
          </w:p>
        </w:tc>
      </w:tr>
      <w:tr w:rsidR="00B80E2F" w:rsidRPr="009C1207" w:rsidTr="00B80E2F">
        <w:trPr>
          <w:trHeight w:val="781"/>
          <w:tblHeader/>
          <w:jc w:val="center"/>
        </w:trPr>
        <w:tc>
          <w:tcPr>
            <w:tcW w:w="1354" w:type="dxa"/>
            <w:tcBorders>
              <w:top w:val="single" w:sz="4" w:space="0" w:color="auto"/>
              <w:left w:val="single" w:sz="4" w:space="0" w:color="auto"/>
              <w:bottom w:val="single" w:sz="4" w:space="0" w:color="auto"/>
              <w:right w:val="single" w:sz="4" w:space="0" w:color="auto"/>
            </w:tcBorders>
            <w:vAlign w:val="center"/>
          </w:tcPr>
          <w:p w:rsidR="00C463D3" w:rsidRPr="009C1207" w:rsidRDefault="00C463D3" w:rsidP="00C463D3">
            <w:pPr>
              <w:autoSpaceDE w:val="0"/>
              <w:autoSpaceDN w:val="0"/>
              <w:adjustRightInd w:val="0"/>
              <w:ind w:left="22"/>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Ноябрь</w:t>
            </w:r>
          </w:p>
          <w:p w:rsidR="00C463D3" w:rsidRDefault="00C463D3" w:rsidP="00C463D3">
            <w:pPr>
              <w:autoSpaceDE w:val="0"/>
              <w:autoSpaceDN w:val="0"/>
              <w:adjustRightInd w:val="0"/>
              <w:ind w:left="22"/>
              <w:contextualSpacing/>
              <w:jc w:val="center"/>
              <w:rPr>
                <w:rFonts w:ascii="Times New Roman" w:eastAsia="Times New Roman" w:hAnsi="Times New Roman" w:cs="Times New Roman"/>
                <w:b/>
                <w:sz w:val="24"/>
                <w:szCs w:val="24"/>
              </w:rPr>
            </w:pPr>
            <w:r w:rsidRPr="009C1207">
              <w:rPr>
                <w:rFonts w:ascii="Times New Roman" w:eastAsia="Times New Roman" w:hAnsi="Times New Roman" w:cs="Times New Roman"/>
                <w:b/>
                <w:sz w:val="24"/>
                <w:szCs w:val="24"/>
              </w:rPr>
              <w:t>2020</w:t>
            </w:r>
          </w:p>
          <w:p w:rsidR="00C463D3" w:rsidRPr="009C1207" w:rsidRDefault="00C463D3" w:rsidP="00C463D3">
            <w:pPr>
              <w:autoSpaceDE w:val="0"/>
              <w:autoSpaceDN w:val="0"/>
              <w:adjustRightInd w:val="0"/>
              <w:ind w:left="22"/>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часа</w:t>
            </w:r>
          </w:p>
          <w:p w:rsidR="006F4578" w:rsidRPr="009C1207" w:rsidRDefault="006F4578" w:rsidP="00A433EB">
            <w:pPr>
              <w:autoSpaceDE w:val="0"/>
              <w:autoSpaceDN w:val="0"/>
              <w:adjustRightInd w:val="0"/>
              <w:ind w:left="22"/>
              <w:contextualSpacing/>
              <w:jc w:val="center"/>
              <w:rPr>
                <w:rFonts w:ascii="Times New Roman" w:eastAsia="Times New Roman" w:hAnsi="Times New Roman" w:cs="Times New Roman"/>
                <w:b/>
                <w:sz w:val="24"/>
                <w:szCs w:val="24"/>
              </w:rPr>
            </w:pPr>
          </w:p>
          <w:p w:rsidR="006F4578" w:rsidRPr="009C1207" w:rsidRDefault="006F4578" w:rsidP="00C463D3">
            <w:pPr>
              <w:autoSpaceDE w:val="0"/>
              <w:autoSpaceDN w:val="0"/>
              <w:adjustRightInd w:val="0"/>
              <w:ind w:left="22"/>
              <w:contextualSpacing/>
              <w:jc w:val="center"/>
              <w:rPr>
                <w:rFonts w:ascii="Times New Roman" w:eastAsia="Times New Roman" w:hAnsi="Times New Roman" w:cs="Times New Roman"/>
                <w:b/>
                <w:sz w:val="24"/>
                <w:szCs w:val="24"/>
              </w:rPr>
            </w:pPr>
          </w:p>
        </w:tc>
        <w:tc>
          <w:tcPr>
            <w:tcW w:w="2149" w:type="dxa"/>
            <w:tcBorders>
              <w:top w:val="single" w:sz="4" w:space="0" w:color="auto"/>
              <w:left w:val="single" w:sz="4" w:space="0" w:color="auto"/>
              <w:bottom w:val="single" w:sz="4" w:space="0" w:color="auto"/>
            </w:tcBorders>
            <w:vAlign w:val="center"/>
          </w:tcPr>
          <w:p w:rsidR="006F4578" w:rsidRPr="009C1207" w:rsidRDefault="00C463D3" w:rsidP="00A433EB">
            <w:pPr>
              <w:shd w:val="clear" w:color="auto" w:fill="FFFFFF"/>
              <w:contextualSpacing/>
              <w:rPr>
                <w:rFonts w:ascii="Times New Roman" w:hAnsi="Times New Roman" w:cs="Times New Roman"/>
                <w:sz w:val="24"/>
                <w:szCs w:val="24"/>
              </w:rPr>
            </w:pPr>
            <w:r>
              <w:rPr>
                <w:rFonts w:ascii="Times New Roman" w:hAnsi="Times New Roman" w:cs="Times New Roman"/>
                <w:sz w:val="24"/>
                <w:szCs w:val="24"/>
              </w:rPr>
              <w:t>Сотрудник РУМЦ МГТУ им. Н.Э. Баумана или преподаватель ВУЗА партнера</w:t>
            </w:r>
          </w:p>
        </w:tc>
        <w:tc>
          <w:tcPr>
            <w:tcW w:w="2422" w:type="dxa"/>
            <w:tcBorders>
              <w:bottom w:val="single" w:sz="4" w:space="0" w:color="auto"/>
            </w:tcBorders>
            <w:vAlign w:val="center"/>
          </w:tcPr>
          <w:p w:rsidR="006F4578" w:rsidRPr="009C1207" w:rsidRDefault="006F4578" w:rsidP="00A433EB">
            <w:pPr>
              <w:ind w:left="-57" w:right="-57"/>
              <w:contextualSpacing/>
              <w:jc w:val="center"/>
              <w:rPr>
                <w:rFonts w:ascii="Times New Roman" w:hAnsi="Times New Roman" w:cs="Times New Roman"/>
                <w:sz w:val="24"/>
                <w:szCs w:val="24"/>
              </w:rPr>
            </w:pPr>
            <w:r w:rsidRPr="009C1207">
              <w:rPr>
                <w:rFonts w:ascii="Times New Roman" w:hAnsi="Times New Roman" w:cs="Times New Roman"/>
                <w:b/>
                <w:sz w:val="24"/>
                <w:szCs w:val="24"/>
              </w:rPr>
              <w:t>дистанционный формат</w:t>
            </w:r>
            <w:r w:rsidRPr="009C1207">
              <w:rPr>
                <w:rFonts w:ascii="Times New Roman" w:hAnsi="Times New Roman" w:cs="Times New Roman"/>
                <w:sz w:val="24"/>
                <w:szCs w:val="24"/>
              </w:rPr>
              <w:t xml:space="preserve"> </w:t>
            </w:r>
          </w:p>
          <w:p w:rsidR="006F4578" w:rsidRPr="009C1207" w:rsidRDefault="006F4578" w:rsidP="00B80E2F">
            <w:pPr>
              <w:ind w:left="-57" w:right="-57"/>
              <w:contextualSpacing/>
              <w:jc w:val="center"/>
              <w:rPr>
                <w:rFonts w:ascii="Times New Roman" w:hAnsi="Times New Roman" w:cs="Times New Roman"/>
                <w:sz w:val="24"/>
                <w:szCs w:val="24"/>
              </w:rPr>
            </w:pPr>
          </w:p>
        </w:tc>
        <w:tc>
          <w:tcPr>
            <w:tcW w:w="3646" w:type="dxa"/>
            <w:vAlign w:val="center"/>
          </w:tcPr>
          <w:p w:rsidR="008A3C6E" w:rsidRPr="00D619AA" w:rsidRDefault="008A3C6E" w:rsidP="008A3C6E">
            <w:pPr>
              <w:autoSpaceDE w:val="0"/>
              <w:autoSpaceDN w:val="0"/>
              <w:adjustRightInd w:val="0"/>
              <w:rPr>
                <w:b/>
                <w:i/>
                <w:sz w:val="28"/>
                <w:szCs w:val="28"/>
              </w:rPr>
            </w:pPr>
            <w:r w:rsidRPr="008A3C6E">
              <w:rPr>
                <w:rFonts w:ascii="Times New Roman" w:hAnsi="Times New Roman" w:cs="Times New Roman"/>
                <w:b/>
                <w:sz w:val="28"/>
                <w:szCs w:val="28"/>
              </w:rPr>
              <w:t xml:space="preserve">История добровольчества в России.  </w:t>
            </w:r>
          </w:p>
          <w:p w:rsidR="006F4578" w:rsidRPr="008A3C6E" w:rsidRDefault="008A3C6E" w:rsidP="008A3C6E">
            <w:pPr>
              <w:contextualSpacing/>
              <w:rPr>
                <w:rFonts w:ascii="Times New Roman" w:eastAsia="Times New Roman" w:hAnsi="Times New Roman" w:cs="Times New Roman"/>
                <w:b/>
                <w:sz w:val="24"/>
                <w:szCs w:val="24"/>
              </w:rPr>
            </w:pPr>
            <w:r w:rsidRPr="009C1207">
              <w:rPr>
                <w:rFonts w:ascii="Times New Roman" w:eastAsia="Times New Roman" w:hAnsi="Times New Roman" w:cs="Times New Roman"/>
                <w:sz w:val="24"/>
                <w:szCs w:val="24"/>
              </w:rPr>
              <w:t xml:space="preserve"> </w:t>
            </w:r>
            <w:r w:rsidR="00B80E2F" w:rsidRPr="008A3C6E">
              <w:rPr>
                <w:rFonts w:ascii="Times New Roman" w:eastAsia="Times New Roman" w:hAnsi="Times New Roman" w:cs="Times New Roman"/>
                <w:b/>
                <w:sz w:val="24"/>
                <w:szCs w:val="24"/>
              </w:rPr>
              <w:t>(лекция)</w:t>
            </w:r>
          </w:p>
        </w:tc>
      </w:tr>
      <w:tr w:rsidR="00B80E2F" w:rsidRPr="009C1207" w:rsidTr="00B80E2F">
        <w:trPr>
          <w:trHeight w:val="959"/>
          <w:tblHeader/>
          <w:jc w:val="center"/>
        </w:trPr>
        <w:tc>
          <w:tcPr>
            <w:tcW w:w="1354" w:type="dxa"/>
            <w:tcBorders>
              <w:top w:val="single" w:sz="4" w:space="0" w:color="auto"/>
              <w:left w:val="single" w:sz="4" w:space="0" w:color="auto"/>
              <w:bottom w:val="single" w:sz="4" w:space="0" w:color="auto"/>
              <w:right w:val="single" w:sz="4" w:space="0" w:color="auto"/>
            </w:tcBorders>
            <w:vAlign w:val="center"/>
          </w:tcPr>
          <w:p w:rsidR="00C463D3" w:rsidRPr="009C1207" w:rsidRDefault="00C463D3" w:rsidP="00C463D3">
            <w:pPr>
              <w:autoSpaceDE w:val="0"/>
              <w:autoSpaceDN w:val="0"/>
              <w:adjustRightInd w:val="0"/>
              <w:ind w:left="22"/>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Ноябрь</w:t>
            </w:r>
          </w:p>
          <w:p w:rsidR="00C463D3" w:rsidRDefault="00C463D3" w:rsidP="00C463D3">
            <w:pPr>
              <w:autoSpaceDE w:val="0"/>
              <w:autoSpaceDN w:val="0"/>
              <w:adjustRightInd w:val="0"/>
              <w:ind w:left="22"/>
              <w:contextualSpacing/>
              <w:jc w:val="center"/>
              <w:rPr>
                <w:rFonts w:ascii="Times New Roman" w:eastAsia="Times New Roman" w:hAnsi="Times New Roman" w:cs="Times New Roman"/>
                <w:b/>
                <w:sz w:val="24"/>
                <w:szCs w:val="24"/>
              </w:rPr>
            </w:pPr>
            <w:r w:rsidRPr="009C1207">
              <w:rPr>
                <w:rFonts w:ascii="Times New Roman" w:eastAsia="Times New Roman" w:hAnsi="Times New Roman" w:cs="Times New Roman"/>
                <w:b/>
                <w:sz w:val="24"/>
                <w:szCs w:val="24"/>
              </w:rPr>
              <w:t>2020</w:t>
            </w:r>
          </w:p>
          <w:p w:rsidR="00C463D3" w:rsidRPr="009C1207" w:rsidRDefault="00C463D3" w:rsidP="00C463D3">
            <w:pPr>
              <w:autoSpaceDE w:val="0"/>
              <w:autoSpaceDN w:val="0"/>
              <w:adjustRightInd w:val="0"/>
              <w:ind w:left="22"/>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часа</w:t>
            </w:r>
          </w:p>
          <w:p w:rsidR="006F4578" w:rsidRPr="009C1207" w:rsidRDefault="006F4578" w:rsidP="00C463D3">
            <w:pPr>
              <w:autoSpaceDE w:val="0"/>
              <w:autoSpaceDN w:val="0"/>
              <w:adjustRightInd w:val="0"/>
              <w:ind w:left="22"/>
              <w:contextualSpacing/>
              <w:jc w:val="center"/>
              <w:rPr>
                <w:rFonts w:ascii="Times New Roman" w:eastAsia="Times New Roman" w:hAnsi="Times New Roman" w:cs="Times New Roman"/>
                <w:b/>
                <w:sz w:val="24"/>
                <w:szCs w:val="24"/>
              </w:rPr>
            </w:pPr>
          </w:p>
        </w:tc>
        <w:tc>
          <w:tcPr>
            <w:tcW w:w="2149" w:type="dxa"/>
            <w:tcBorders>
              <w:top w:val="single" w:sz="4" w:space="0" w:color="auto"/>
              <w:left w:val="single" w:sz="4" w:space="0" w:color="auto"/>
              <w:bottom w:val="single" w:sz="4" w:space="0" w:color="auto"/>
            </w:tcBorders>
            <w:vAlign w:val="center"/>
          </w:tcPr>
          <w:p w:rsidR="006F4578" w:rsidRPr="009C1207" w:rsidRDefault="00C463D3" w:rsidP="00B80E2F">
            <w:pPr>
              <w:shd w:val="clear" w:color="auto" w:fill="FFFFFF"/>
              <w:contextualSpacing/>
              <w:rPr>
                <w:rFonts w:ascii="Times New Roman" w:eastAsia="Times New Roman" w:hAnsi="Times New Roman" w:cs="Times New Roman"/>
                <w:b/>
                <w:sz w:val="24"/>
                <w:szCs w:val="24"/>
              </w:rPr>
            </w:pPr>
            <w:r>
              <w:rPr>
                <w:rFonts w:ascii="Times New Roman" w:hAnsi="Times New Roman" w:cs="Times New Roman"/>
                <w:sz w:val="24"/>
                <w:szCs w:val="24"/>
              </w:rPr>
              <w:t>Сотрудник РУМЦ МГТУ им. Н.Э. Баумана или преподаватель ВУЗА партнера</w:t>
            </w:r>
          </w:p>
        </w:tc>
        <w:tc>
          <w:tcPr>
            <w:tcW w:w="2422" w:type="dxa"/>
            <w:tcBorders>
              <w:bottom w:val="single" w:sz="4" w:space="0" w:color="auto"/>
            </w:tcBorders>
            <w:vAlign w:val="center"/>
          </w:tcPr>
          <w:p w:rsidR="006F4578" w:rsidRPr="009C1207" w:rsidRDefault="006F4578" w:rsidP="00A433EB">
            <w:pPr>
              <w:ind w:left="-57" w:right="-57"/>
              <w:contextualSpacing/>
              <w:jc w:val="center"/>
              <w:rPr>
                <w:rFonts w:ascii="Times New Roman" w:hAnsi="Times New Roman" w:cs="Times New Roman"/>
                <w:sz w:val="24"/>
                <w:szCs w:val="24"/>
              </w:rPr>
            </w:pPr>
            <w:r w:rsidRPr="009C1207">
              <w:rPr>
                <w:rFonts w:ascii="Times New Roman" w:hAnsi="Times New Roman" w:cs="Times New Roman"/>
                <w:b/>
                <w:sz w:val="24"/>
                <w:szCs w:val="24"/>
              </w:rPr>
              <w:t>дистанционный формат</w:t>
            </w:r>
            <w:r w:rsidRPr="009C1207">
              <w:rPr>
                <w:rFonts w:ascii="Times New Roman" w:hAnsi="Times New Roman" w:cs="Times New Roman"/>
                <w:sz w:val="24"/>
                <w:szCs w:val="24"/>
              </w:rPr>
              <w:t xml:space="preserve"> </w:t>
            </w:r>
          </w:p>
          <w:p w:rsidR="006F4578" w:rsidRPr="009C1207" w:rsidRDefault="006F4578" w:rsidP="00B80E2F">
            <w:pPr>
              <w:ind w:left="-57" w:right="-57"/>
              <w:contextualSpacing/>
              <w:jc w:val="center"/>
              <w:rPr>
                <w:rFonts w:ascii="Times New Roman" w:hAnsi="Times New Roman" w:cs="Times New Roman"/>
                <w:b/>
                <w:sz w:val="24"/>
                <w:szCs w:val="24"/>
              </w:rPr>
            </w:pPr>
          </w:p>
        </w:tc>
        <w:tc>
          <w:tcPr>
            <w:tcW w:w="3646" w:type="dxa"/>
            <w:vAlign w:val="center"/>
          </w:tcPr>
          <w:p w:rsidR="006F4578" w:rsidRPr="009C1207" w:rsidRDefault="006F4578" w:rsidP="00A433EB">
            <w:pPr>
              <w:contextualSpacing/>
              <w:rPr>
                <w:rFonts w:ascii="Times New Roman" w:hAnsi="Times New Roman" w:cs="Times New Roman"/>
                <w:b/>
                <w:sz w:val="24"/>
                <w:szCs w:val="24"/>
              </w:rPr>
            </w:pPr>
            <w:r w:rsidRPr="009C1207">
              <w:rPr>
                <w:rFonts w:ascii="Times New Roman" w:hAnsi="Times New Roman" w:cs="Times New Roman"/>
                <w:b/>
                <w:sz w:val="24"/>
                <w:szCs w:val="24"/>
              </w:rPr>
              <w:t xml:space="preserve">Организация </w:t>
            </w:r>
            <w:proofErr w:type="gramStart"/>
            <w:r w:rsidRPr="009C1207">
              <w:rPr>
                <w:rFonts w:ascii="Times New Roman" w:hAnsi="Times New Roman" w:cs="Times New Roman"/>
                <w:b/>
                <w:sz w:val="24"/>
                <w:szCs w:val="24"/>
              </w:rPr>
              <w:t>инклюзивного</w:t>
            </w:r>
            <w:proofErr w:type="gramEnd"/>
            <w:r w:rsidRPr="009C1207">
              <w:rPr>
                <w:rFonts w:ascii="Times New Roman" w:hAnsi="Times New Roman" w:cs="Times New Roman"/>
                <w:b/>
                <w:sz w:val="24"/>
                <w:szCs w:val="24"/>
              </w:rPr>
              <w:t xml:space="preserve"> </w:t>
            </w:r>
            <w:proofErr w:type="spellStart"/>
            <w:r w:rsidRPr="009C1207">
              <w:rPr>
                <w:rFonts w:ascii="Times New Roman" w:hAnsi="Times New Roman" w:cs="Times New Roman"/>
                <w:b/>
                <w:sz w:val="24"/>
                <w:szCs w:val="24"/>
              </w:rPr>
              <w:t>волонтерства</w:t>
            </w:r>
            <w:proofErr w:type="spellEnd"/>
            <w:r w:rsidRPr="009C1207">
              <w:rPr>
                <w:rFonts w:ascii="Times New Roman" w:hAnsi="Times New Roman" w:cs="Times New Roman"/>
                <w:b/>
                <w:sz w:val="24"/>
                <w:szCs w:val="24"/>
              </w:rPr>
              <w:t xml:space="preserve"> в вузе </w:t>
            </w:r>
            <w:r w:rsidRPr="009C1207">
              <w:rPr>
                <w:rFonts w:ascii="Times New Roman" w:eastAsia="Times New Roman" w:hAnsi="Times New Roman" w:cs="Times New Roman"/>
                <w:sz w:val="24"/>
                <w:szCs w:val="24"/>
              </w:rPr>
              <w:t>(лекция)</w:t>
            </w:r>
          </w:p>
        </w:tc>
      </w:tr>
    </w:tbl>
    <w:p w:rsidR="006F4578" w:rsidRPr="009C1207" w:rsidRDefault="006F4578" w:rsidP="006F4578">
      <w:pPr>
        <w:rPr>
          <w:rFonts w:ascii="Times New Roman" w:hAnsi="Times New Roman" w:cs="Times New Roman"/>
          <w:sz w:val="24"/>
          <w:szCs w:val="24"/>
        </w:rPr>
      </w:pPr>
    </w:p>
    <w:p w:rsidR="00B80E2F" w:rsidRPr="009C1207" w:rsidRDefault="00B80E2F" w:rsidP="00B80E2F">
      <w:pPr>
        <w:pStyle w:val="1"/>
        <w:rPr>
          <w:szCs w:val="24"/>
        </w:rPr>
      </w:pPr>
      <w:r w:rsidRPr="009C1207">
        <w:rPr>
          <w:szCs w:val="24"/>
        </w:rPr>
        <w:t>Практика взаимодействия в инклюзивном волонтерстве (</w:t>
      </w:r>
      <w:r w:rsidR="009C1207" w:rsidRPr="009C1207">
        <w:rPr>
          <w:szCs w:val="24"/>
          <w:lang w:val="ru-RU"/>
        </w:rPr>
        <w:t>ЗА</w:t>
      </w:r>
      <w:r w:rsidRPr="009C1207">
        <w:rPr>
          <w:szCs w:val="24"/>
        </w:rPr>
        <w:t>очный модуль)</w:t>
      </w:r>
    </w:p>
    <w:p w:rsidR="00B80E2F" w:rsidRPr="009C1207" w:rsidRDefault="00B80E2F" w:rsidP="00B80E2F">
      <w:pPr>
        <w:spacing w:after="0" w:line="360" w:lineRule="auto"/>
        <w:ind w:firstLine="426"/>
        <w:jc w:val="both"/>
        <w:rPr>
          <w:rFonts w:ascii="Times New Roman" w:hAnsi="Times New Roman" w:cs="Times New Roman"/>
          <w:b/>
          <w:sz w:val="24"/>
          <w:szCs w:val="24"/>
        </w:rPr>
      </w:pPr>
      <w:r w:rsidRPr="009C1207">
        <w:rPr>
          <w:rFonts w:ascii="Times New Roman" w:hAnsi="Times New Roman" w:cs="Times New Roman"/>
          <w:b/>
          <w:color w:val="000000"/>
          <w:sz w:val="24"/>
          <w:szCs w:val="24"/>
        </w:rPr>
        <w:t xml:space="preserve">Модуль № 2 </w:t>
      </w:r>
    </w:p>
    <w:p w:rsidR="00B80E2F" w:rsidRPr="009C1207" w:rsidRDefault="00B80E2F" w:rsidP="00B80E2F">
      <w:pPr>
        <w:spacing w:after="0" w:line="360" w:lineRule="auto"/>
        <w:ind w:firstLine="680"/>
        <w:jc w:val="both"/>
        <w:rPr>
          <w:rFonts w:ascii="Times New Roman" w:hAnsi="Times New Roman" w:cs="Times New Roman"/>
          <w:sz w:val="24"/>
          <w:szCs w:val="24"/>
        </w:rPr>
      </w:pPr>
      <w:r w:rsidRPr="009C1207">
        <w:rPr>
          <w:rFonts w:ascii="Times New Roman" w:hAnsi="Times New Roman" w:cs="Times New Roman"/>
          <w:sz w:val="24"/>
          <w:szCs w:val="24"/>
        </w:rPr>
        <w:t xml:space="preserve">Технологии взаимодействия и сопровождения в </w:t>
      </w:r>
      <w:proofErr w:type="gramStart"/>
      <w:r w:rsidRPr="009C1207">
        <w:rPr>
          <w:rFonts w:ascii="Times New Roman" w:hAnsi="Times New Roman" w:cs="Times New Roman"/>
          <w:sz w:val="24"/>
          <w:szCs w:val="24"/>
        </w:rPr>
        <w:t>инклюзивном</w:t>
      </w:r>
      <w:proofErr w:type="gramEnd"/>
      <w:r w:rsidRPr="009C1207">
        <w:rPr>
          <w:rFonts w:ascii="Times New Roman" w:hAnsi="Times New Roman" w:cs="Times New Roman"/>
          <w:sz w:val="24"/>
          <w:szCs w:val="24"/>
        </w:rPr>
        <w:t xml:space="preserve"> </w:t>
      </w:r>
      <w:proofErr w:type="spellStart"/>
      <w:r w:rsidRPr="009C1207">
        <w:rPr>
          <w:rFonts w:ascii="Times New Roman" w:hAnsi="Times New Roman" w:cs="Times New Roman"/>
          <w:sz w:val="24"/>
          <w:szCs w:val="24"/>
        </w:rPr>
        <w:t>волонтерстве</w:t>
      </w:r>
      <w:proofErr w:type="spellEnd"/>
    </w:p>
    <w:p w:rsidR="00EA073F" w:rsidRDefault="00B80E2F" w:rsidP="00EA073F">
      <w:pPr>
        <w:pStyle w:val="a6"/>
        <w:tabs>
          <w:tab w:val="left" w:pos="0"/>
        </w:tabs>
        <w:spacing w:after="0" w:line="360" w:lineRule="auto"/>
        <w:ind w:left="0" w:firstLine="709"/>
        <w:jc w:val="both"/>
        <w:rPr>
          <w:rFonts w:ascii="Times New Roman" w:hAnsi="Times New Roman"/>
          <w:sz w:val="24"/>
          <w:szCs w:val="24"/>
        </w:rPr>
      </w:pPr>
      <w:r w:rsidRPr="00EA073F">
        <w:rPr>
          <w:rFonts w:ascii="Times New Roman" w:hAnsi="Times New Roman"/>
          <w:b/>
          <w:sz w:val="24"/>
          <w:szCs w:val="24"/>
        </w:rPr>
        <w:t>Тема 1</w:t>
      </w:r>
      <w:r w:rsidRPr="00EA073F">
        <w:rPr>
          <w:rFonts w:ascii="Times New Roman" w:hAnsi="Times New Roman"/>
          <w:sz w:val="24"/>
          <w:szCs w:val="24"/>
        </w:rPr>
        <w:t xml:space="preserve">. </w:t>
      </w:r>
      <w:r w:rsidR="00EA073F" w:rsidRPr="00EA073F">
        <w:rPr>
          <w:rFonts w:ascii="Times New Roman" w:hAnsi="Times New Roman"/>
          <w:b/>
          <w:sz w:val="24"/>
          <w:szCs w:val="24"/>
        </w:rPr>
        <w:t>«</w:t>
      </w:r>
      <w:r w:rsidR="00EA073F" w:rsidRPr="00EA073F">
        <w:rPr>
          <w:rFonts w:ascii="Times New Roman" w:eastAsiaTheme="minorHAnsi" w:hAnsi="Times New Roman"/>
          <w:b/>
          <w:sz w:val="24"/>
          <w:szCs w:val="24"/>
        </w:rPr>
        <w:t>Технологии волонтерской работы с лицами с нарушением опорно - двигательного аппарата и с лицами с нарушением зрения</w:t>
      </w:r>
      <w:r w:rsidR="00EA073F" w:rsidRPr="00EA073F">
        <w:rPr>
          <w:rFonts w:ascii="Times New Roman" w:hAnsi="Times New Roman"/>
          <w:b/>
          <w:sz w:val="24"/>
          <w:szCs w:val="24"/>
        </w:rPr>
        <w:t>»</w:t>
      </w:r>
      <w:r w:rsidR="00EA073F">
        <w:rPr>
          <w:rFonts w:ascii="Times New Roman" w:hAnsi="Times New Roman"/>
          <w:b/>
          <w:sz w:val="24"/>
          <w:szCs w:val="24"/>
        </w:rPr>
        <w:t>.</w:t>
      </w:r>
      <w:r w:rsidR="00555C08" w:rsidRPr="009C1207">
        <w:rPr>
          <w:rFonts w:ascii="Times New Roman" w:hAnsi="Times New Roman"/>
          <w:sz w:val="24"/>
          <w:szCs w:val="24"/>
        </w:rPr>
        <w:t xml:space="preserve"> </w:t>
      </w:r>
    </w:p>
    <w:p w:rsidR="00EA073F" w:rsidRDefault="00B80E2F" w:rsidP="00EA073F">
      <w:pPr>
        <w:pStyle w:val="a6"/>
        <w:tabs>
          <w:tab w:val="left" w:pos="0"/>
        </w:tabs>
        <w:spacing w:after="0" w:line="360" w:lineRule="auto"/>
        <w:ind w:left="0" w:firstLine="709"/>
        <w:jc w:val="both"/>
        <w:rPr>
          <w:rFonts w:ascii="Times New Roman" w:hAnsi="Times New Roman"/>
          <w:b/>
          <w:sz w:val="24"/>
          <w:szCs w:val="24"/>
        </w:rPr>
      </w:pPr>
      <w:r w:rsidRPr="009C1207">
        <w:rPr>
          <w:rFonts w:ascii="Times New Roman" w:hAnsi="Times New Roman"/>
          <w:sz w:val="24"/>
          <w:szCs w:val="24"/>
        </w:rPr>
        <w:t xml:space="preserve">   </w:t>
      </w:r>
      <w:r w:rsidRPr="00EA073F">
        <w:rPr>
          <w:rFonts w:ascii="Times New Roman" w:hAnsi="Times New Roman"/>
          <w:b/>
          <w:sz w:val="24"/>
          <w:szCs w:val="24"/>
        </w:rPr>
        <w:t xml:space="preserve">Тема </w:t>
      </w:r>
      <w:r w:rsidR="00555C08" w:rsidRPr="00EA073F">
        <w:rPr>
          <w:rFonts w:ascii="Times New Roman" w:hAnsi="Times New Roman"/>
          <w:b/>
          <w:sz w:val="24"/>
          <w:szCs w:val="24"/>
        </w:rPr>
        <w:t>2</w:t>
      </w:r>
      <w:r w:rsidRPr="00EA073F">
        <w:rPr>
          <w:rFonts w:ascii="Times New Roman" w:hAnsi="Times New Roman"/>
          <w:b/>
          <w:sz w:val="24"/>
          <w:szCs w:val="24"/>
        </w:rPr>
        <w:t>.</w:t>
      </w:r>
      <w:r w:rsidRPr="00EA073F">
        <w:rPr>
          <w:rFonts w:ascii="Times New Roman" w:hAnsi="Times New Roman"/>
          <w:sz w:val="24"/>
          <w:szCs w:val="24"/>
        </w:rPr>
        <w:t xml:space="preserve"> </w:t>
      </w:r>
      <w:r w:rsidR="00EA073F" w:rsidRPr="00EA073F">
        <w:rPr>
          <w:rFonts w:ascii="Times New Roman" w:hAnsi="Times New Roman"/>
          <w:b/>
          <w:sz w:val="24"/>
          <w:szCs w:val="24"/>
        </w:rPr>
        <w:t xml:space="preserve"> «</w:t>
      </w:r>
      <w:r w:rsidR="00EA073F" w:rsidRPr="00EA073F">
        <w:rPr>
          <w:rFonts w:ascii="Times New Roman" w:eastAsiaTheme="minorHAnsi" w:hAnsi="Times New Roman"/>
          <w:b/>
          <w:sz w:val="24"/>
          <w:szCs w:val="24"/>
        </w:rPr>
        <w:t>Технологии волонтерской работы с лицами с нарушением слуха и с лицами с нарушением психического развития</w:t>
      </w:r>
      <w:r w:rsidR="00EA073F" w:rsidRPr="00EA073F">
        <w:rPr>
          <w:rFonts w:ascii="Times New Roman" w:hAnsi="Times New Roman"/>
          <w:b/>
          <w:sz w:val="24"/>
          <w:szCs w:val="24"/>
        </w:rPr>
        <w:t>»</w:t>
      </w:r>
      <w:r w:rsidR="00EA073F">
        <w:rPr>
          <w:rFonts w:ascii="Times New Roman" w:hAnsi="Times New Roman"/>
          <w:b/>
          <w:sz w:val="24"/>
          <w:szCs w:val="24"/>
        </w:rPr>
        <w:t>.</w:t>
      </w:r>
    </w:p>
    <w:p w:rsidR="001C60AB" w:rsidRDefault="00B80E2F" w:rsidP="001C60AB">
      <w:pPr>
        <w:pStyle w:val="a6"/>
        <w:tabs>
          <w:tab w:val="left" w:pos="0"/>
        </w:tabs>
        <w:spacing w:after="0" w:line="360" w:lineRule="auto"/>
        <w:ind w:left="0" w:firstLine="709"/>
        <w:jc w:val="both"/>
        <w:rPr>
          <w:rFonts w:ascii="Times New Roman" w:hAnsi="Times New Roman"/>
          <w:b/>
          <w:sz w:val="24"/>
          <w:szCs w:val="24"/>
        </w:rPr>
      </w:pPr>
      <w:r w:rsidRPr="00EA073F">
        <w:rPr>
          <w:rFonts w:ascii="Times New Roman" w:hAnsi="Times New Roman"/>
          <w:b/>
          <w:sz w:val="24"/>
          <w:szCs w:val="24"/>
        </w:rPr>
        <w:t xml:space="preserve">Тема </w:t>
      </w:r>
      <w:r w:rsidR="00555C08" w:rsidRPr="00EA073F">
        <w:rPr>
          <w:rFonts w:ascii="Times New Roman" w:hAnsi="Times New Roman"/>
          <w:b/>
          <w:sz w:val="24"/>
          <w:szCs w:val="24"/>
        </w:rPr>
        <w:t>3</w:t>
      </w:r>
      <w:r w:rsidRPr="00EA073F">
        <w:rPr>
          <w:rFonts w:ascii="Times New Roman" w:hAnsi="Times New Roman"/>
          <w:b/>
          <w:sz w:val="24"/>
          <w:szCs w:val="24"/>
        </w:rPr>
        <w:t>.</w:t>
      </w:r>
      <w:r w:rsidRPr="00EA073F">
        <w:rPr>
          <w:rFonts w:ascii="Times New Roman" w:hAnsi="Times New Roman"/>
          <w:sz w:val="24"/>
          <w:szCs w:val="24"/>
        </w:rPr>
        <w:t xml:space="preserve"> </w:t>
      </w:r>
      <w:r w:rsidR="00EA073F" w:rsidRPr="00EA073F">
        <w:rPr>
          <w:rFonts w:ascii="Times New Roman" w:hAnsi="Times New Roman"/>
          <w:b/>
          <w:sz w:val="24"/>
          <w:szCs w:val="24"/>
        </w:rPr>
        <w:t>«</w:t>
      </w:r>
      <w:r w:rsidR="00EA073F" w:rsidRPr="00EA073F">
        <w:rPr>
          <w:rFonts w:ascii="Times New Roman" w:eastAsiaTheme="minorHAnsi" w:hAnsi="Times New Roman"/>
          <w:b/>
          <w:sz w:val="24"/>
          <w:szCs w:val="24"/>
        </w:rPr>
        <w:t>Технологии волонтерской работы с лицами с нарушением речи</w:t>
      </w:r>
      <w:r w:rsidR="00EA073F" w:rsidRPr="00EA073F">
        <w:rPr>
          <w:rFonts w:ascii="Times New Roman" w:hAnsi="Times New Roman"/>
          <w:b/>
          <w:sz w:val="24"/>
          <w:szCs w:val="24"/>
        </w:rPr>
        <w:t>»</w:t>
      </w:r>
      <w:r w:rsidR="00EA073F">
        <w:rPr>
          <w:rFonts w:ascii="Times New Roman" w:hAnsi="Times New Roman"/>
          <w:b/>
          <w:sz w:val="24"/>
          <w:szCs w:val="24"/>
        </w:rPr>
        <w:t>.</w:t>
      </w:r>
    </w:p>
    <w:p w:rsidR="001C60AB" w:rsidRPr="001C60AB" w:rsidRDefault="00555C08" w:rsidP="001C60AB">
      <w:pPr>
        <w:pStyle w:val="a6"/>
        <w:tabs>
          <w:tab w:val="left" w:pos="0"/>
        </w:tabs>
        <w:spacing w:after="0" w:line="360" w:lineRule="auto"/>
        <w:ind w:left="0" w:firstLine="709"/>
        <w:jc w:val="both"/>
        <w:rPr>
          <w:rFonts w:ascii="Times New Roman" w:hAnsi="Times New Roman"/>
          <w:b/>
          <w:sz w:val="24"/>
          <w:szCs w:val="24"/>
        </w:rPr>
      </w:pPr>
      <w:r w:rsidRPr="001C60AB">
        <w:rPr>
          <w:rFonts w:ascii="Times New Roman" w:hAnsi="Times New Roman"/>
          <w:b/>
          <w:sz w:val="24"/>
          <w:szCs w:val="24"/>
        </w:rPr>
        <w:t>Тема</w:t>
      </w:r>
      <w:proofErr w:type="gramStart"/>
      <w:r w:rsidRPr="001C60AB">
        <w:rPr>
          <w:rFonts w:ascii="Times New Roman" w:hAnsi="Times New Roman"/>
          <w:b/>
          <w:sz w:val="24"/>
          <w:szCs w:val="24"/>
        </w:rPr>
        <w:t>4</w:t>
      </w:r>
      <w:proofErr w:type="gramEnd"/>
      <w:r w:rsidR="001C60AB" w:rsidRPr="001C60AB">
        <w:rPr>
          <w:rFonts w:ascii="Times New Roman" w:hAnsi="Times New Roman"/>
          <w:b/>
          <w:sz w:val="24"/>
          <w:szCs w:val="24"/>
        </w:rPr>
        <w:t>.«</w:t>
      </w:r>
      <w:r w:rsidR="001C60AB" w:rsidRPr="001C60AB">
        <w:rPr>
          <w:rFonts w:ascii="Times New Roman" w:hAnsi="Times New Roman"/>
          <w:b/>
          <w:sz w:val="24"/>
          <w:szCs w:val="24"/>
        </w:rPr>
        <w:t>Контроль качества знаний, полученных волонтерами (тестирование)</w:t>
      </w:r>
      <w:r w:rsidR="001C60AB" w:rsidRPr="001C60AB">
        <w:rPr>
          <w:rFonts w:ascii="Times New Roman" w:hAnsi="Times New Roman"/>
          <w:b/>
          <w:sz w:val="24"/>
          <w:szCs w:val="24"/>
        </w:rPr>
        <w:t>».</w:t>
      </w:r>
    </w:p>
    <w:p w:rsidR="00555C08" w:rsidRDefault="00555C08" w:rsidP="00EA073F">
      <w:pPr>
        <w:pStyle w:val="a6"/>
        <w:tabs>
          <w:tab w:val="left" w:pos="993"/>
        </w:tabs>
        <w:spacing w:after="0" w:line="360" w:lineRule="auto"/>
        <w:jc w:val="both"/>
        <w:rPr>
          <w:rFonts w:ascii="Times New Roman" w:hAnsi="Times New Roman"/>
          <w:sz w:val="24"/>
          <w:szCs w:val="24"/>
        </w:rPr>
      </w:pPr>
    </w:p>
    <w:p w:rsidR="00054805" w:rsidRPr="00054805" w:rsidRDefault="00054805" w:rsidP="00054805">
      <w:pPr>
        <w:autoSpaceDE w:val="0"/>
        <w:autoSpaceDN w:val="0"/>
        <w:adjustRightInd w:val="0"/>
        <w:jc w:val="both"/>
        <w:rPr>
          <w:rFonts w:ascii="Times New Roman" w:hAnsi="Times New Roman" w:cs="Times New Roman"/>
          <w:b/>
          <w:color w:val="FF0000"/>
          <w:sz w:val="24"/>
          <w:szCs w:val="24"/>
        </w:rPr>
      </w:pPr>
      <w:r w:rsidRPr="00054805">
        <w:rPr>
          <w:rFonts w:ascii="Times New Roman" w:hAnsi="Times New Roman" w:cs="Times New Roman"/>
          <w:b/>
          <w:color w:val="FF0000"/>
          <w:sz w:val="24"/>
          <w:szCs w:val="24"/>
        </w:rPr>
        <w:t>Модуль №1</w:t>
      </w:r>
    </w:p>
    <w:p w:rsidR="00054805" w:rsidRPr="00054805" w:rsidRDefault="00054805" w:rsidP="00054805">
      <w:pPr>
        <w:autoSpaceDE w:val="0"/>
        <w:autoSpaceDN w:val="0"/>
        <w:adjustRightInd w:val="0"/>
        <w:ind w:firstLine="708"/>
        <w:jc w:val="both"/>
        <w:rPr>
          <w:rFonts w:ascii="Times New Roman" w:hAnsi="Times New Roman" w:cs="Times New Roman"/>
          <w:bCs/>
          <w:color w:val="000000"/>
          <w:sz w:val="24"/>
          <w:szCs w:val="24"/>
        </w:rPr>
      </w:pPr>
      <w:r w:rsidRPr="00054805">
        <w:rPr>
          <w:rFonts w:ascii="Times New Roman" w:hAnsi="Times New Roman" w:cs="Times New Roman"/>
          <w:b/>
          <w:bCs/>
          <w:color w:val="000000"/>
          <w:sz w:val="24"/>
          <w:szCs w:val="24"/>
        </w:rPr>
        <w:t>Цель модуля</w:t>
      </w:r>
      <w:r w:rsidRPr="00054805">
        <w:rPr>
          <w:rFonts w:ascii="Times New Roman" w:hAnsi="Times New Roman" w:cs="Times New Roman"/>
          <w:bCs/>
          <w:color w:val="000000"/>
          <w:sz w:val="24"/>
          <w:szCs w:val="24"/>
        </w:rPr>
        <w:t xml:space="preserve"> - создать условия для формирования субъектной социальной инициативности студентов.</w:t>
      </w:r>
    </w:p>
    <w:p w:rsidR="00054805" w:rsidRPr="00054805" w:rsidRDefault="00054805" w:rsidP="00054805">
      <w:pPr>
        <w:autoSpaceDE w:val="0"/>
        <w:autoSpaceDN w:val="0"/>
        <w:adjustRightInd w:val="0"/>
        <w:ind w:firstLine="708"/>
        <w:jc w:val="both"/>
        <w:rPr>
          <w:rFonts w:ascii="Times New Roman" w:hAnsi="Times New Roman" w:cs="Times New Roman"/>
          <w:bCs/>
          <w:color w:val="000000"/>
          <w:sz w:val="24"/>
          <w:szCs w:val="24"/>
        </w:rPr>
      </w:pPr>
      <w:r w:rsidRPr="00054805">
        <w:rPr>
          <w:rFonts w:ascii="Times New Roman" w:hAnsi="Times New Roman" w:cs="Times New Roman"/>
          <w:b/>
          <w:bCs/>
          <w:color w:val="000000"/>
          <w:sz w:val="24"/>
          <w:szCs w:val="24"/>
        </w:rPr>
        <w:t>Задачи:</w:t>
      </w:r>
      <w:r w:rsidRPr="00054805">
        <w:rPr>
          <w:rFonts w:ascii="Times New Roman" w:hAnsi="Times New Roman" w:cs="Times New Roman"/>
          <w:bCs/>
          <w:color w:val="000000"/>
          <w:sz w:val="24"/>
          <w:szCs w:val="24"/>
        </w:rPr>
        <w:t xml:space="preserve"> познакомить </w:t>
      </w:r>
      <w:proofErr w:type="gramStart"/>
      <w:r w:rsidRPr="00054805">
        <w:rPr>
          <w:rFonts w:ascii="Times New Roman" w:hAnsi="Times New Roman" w:cs="Times New Roman"/>
          <w:bCs/>
          <w:color w:val="000000"/>
          <w:sz w:val="24"/>
          <w:szCs w:val="24"/>
        </w:rPr>
        <w:t>обучающихся</w:t>
      </w:r>
      <w:proofErr w:type="gramEnd"/>
      <w:r w:rsidRPr="00054805">
        <w:rPr>
          <w:rFonts w:ascii="Times New Roman" w:hAnsi="Times New Roman" w:cs="Times New Roman"/>
          <w:bCs/>
          <w:color w:val="000000"/>
          <w:sz w:val="24"/>
          <w:szCs w:val="24"/>
        </w:rPr>
        <w:t xml:space="preserve"> с деятельностью и историей  волонтерского движения,  основам социального проектирования.</w:t>
      </w:r>
    </w:p>
    <w:p w:rsidR="00054805" w:rsidRPr="00054805" w:rsidRDefault="00054805" w:rsidP="00054805">
      <w:pPr>
        <w:autoSpaceDE w:val="0"/>
        <w:autoSpaceDN w:val="0"/>
        <w:adjustRightInd w:val="0"/>
        <w:jc w:val="both"/>
        <w:rPr>
          <w:rFonts w:ascii="Times New Roman" w:hAnsi="Times New Roman" w:cs="Times New Roman"/>
          <w:b/>
          <w:color w:val="FF0000"/>
          <w:sz w:val="24"/>
          <w:szCs w:val="24"/>
        </w:rPr>
      </w:pPr>
      <w:r w:rsidRPr="00054805">
        <w:rPr>
          <w:rFonts w:ascii="Times New Roman" w:hAnsi="Times New Roman" w:cs="Times New Roman"/>
          <w:b/>
          <w:color w:val="FF0000"/>
          <w:sz w:val="24"/>
          <w:szCs w:val="24"/>
        </w:rPr>
        <w:t>Лекция</w:t>
      </w:r>
    </w:p>
    <w:p w:rsidR="00054805" w:rsidRPr="00054805" w:rsidRDefault="00054805" w:rsidP="00054805">
      <w:pPr>
        <w:contextualSpacing/>
        <w:jc w:val="both"/>
        <w:rPr>
          <w:rFonts w:ascii="Times New Roman" w:hAnsi="Times New Roman" w:cs="Times New Roman"/>
          <w:b/>
          <w:sz w:val="24"/>
          <w:szCs w:val="24"/>
        </w:rPr>
      </w:pPr>
      <w:r w:rsidRPr="00054805">
        <w:rPr>
          <w:rFonts w:ascii="Times New Roman" w:hAnsi="Times New Roman" w:cs="Times New Roman"/>
          <w:b/>
          <w:sz w:val="24"/>
          <w:szCs w:val="24"/>
        </w:rPr>
        <w:t xml:space="preserve">«Традиции и современные практики </w:t>
      </w:r>
      <w:proofErr w:type="spellStart"/>
      <w:r w:rsidRPr="00054805">
        <w:rPr>
          <w:rFonts w:ascii="Times New Roman" w:hAnsi="Times New Roman" w:cs="Times New Roman"/>
          <w:b/>
          <w:sz w:val="24"/>
          <w:szCs w:val="24"/>
        </w:rPr>
        <w:t>волонтерства</w:t>
      </w:r>
      <w:proofErr w:type="spellEnd"/>
      <w:r w:rsidRPr="00054805">
        <w:rPr>
          <w:rFonts w:ascii="Times New Roman" w:hAnsi="Times New Roman" w:cs="Times New Roman"/>
          <w:b/>
          <w:sz w:val="24"/>
          <w:szCs w:val="24"/>
        </w:rPr>
        <w:t>. Понятие и история добровольчества»</w:t>
      </w:r>
    </w:p>
    <w:p w:rsidR="00054805" w:rsidRPr="00054805" w:rsidRDefault="00054805" w:rsidP="00054805">
      <w:pPr>
        <w:spacing w:before="100" w:beforeAutospacing="1" w:after="100" w:afterAutospacing="1" w:line="240" w:lineRule="auto"/>
        <w:jc w:val="both"/>
        <w:outlineLvl w:val="0"/>
        <w:rPr>
          <w:rFonts w:ascii="Times New Roman" w:hAnsi="Times New Roman" w:cs="Times New Roman"/>
          <w:bCs/>
          <w:color w:val="000000"/>
          <w:sz w:val="24"/>
          <w:szCs w:val="24"/>
        </w:rPr>
      </w:pPr>
    </w:p>
    <w:p w:rsidR="00054805" w:rsidRPr="00054805" w:rsidRDefault="00054805" w:rsidP="00054805">
      <w:pPr>
        <w:spacing w:before="100" w:beforeAutospacing="1" w:after="100" w:afterAutospacing="1" w:line="240" w:lineRule="auto"/>
        <w:jc w:val="both"/>
        <w:outlineLvl w:val="0"/>
        <w:rPr>
          <w:rFonts w:ascii="Times New Roman" w:hAnsi="Times New Roman" w:cs="Times New Roman"/>
          <w:b/>
          <w:color w:val="000000"/>
          <w:kern w:val="36"/>
          <w:sz w:val="24"/>
          <w:szCs w:val="24"/>
        </w:rPr>
      </w:pPr>
      <w:proofErr w:type="spellStart"/>
      <w:r w:rsidRPr="00054805">
        <w:rPr>
          <w:rFonts w:ascii="Times New Roman" w:hAnsi="Times New Roman" w:cs="Times New Roman"/>
          <w:b/>
          <w:color w:val="000000"/>
          <w:kern w:val="36"/>
          <w:sz w:val="24"/>
          <w:szCs w:val="24"/>
        </w:rPr>
        <w:t>Волонтерство</w:t>
      </w:r>
      <w:proofErr w:type="spellEnd"/>
      <w:r w:rsidRPr="00054805">
        <w:rPr>
          <w:rFonts w:ascii="Times New Roman" w:hAnsi="Times New Roman" w:cs="Times New Roman"/>
          <w:b/>
          <w:color w:val="000000"/>
          <w:kern w:val="36"/>
          <w:sz w:val="24"/>
          <w:szCs w:val="24"/>
        </w:rPr>
        <w:t>: понятие, история, основные характеристики</w:t>
      </w:r>
    </w:p>
    <w:p w:rsidR="00054805" w:rsidRPr="00054805" w:rsidRDefault="00054805" w:rsidP="00054805">
      <w:pPr>
        <w:spacing w:line="240" w:lineRule="auto"/>
        <w:jc w:val="both"/>
        <w:outlineLvl w:val="1"/>
        <w:rPr>
          <w:rFonts w:ascii="Times New Roman" w:hAnsi="Times New Roman" w:cs="Times New Roman"/>
          <w:color w:val="000000"/>
          <w:sz w:val="24"/>
          <w:szCs w:val="24"/>
        </w:rPr>
      </w:pPr>
      <w:r w:rsidRPr="00054805">
        <w:rPr>
          <w:rFonts w:ascii="Times New Roman" w:hAnsi="Times New Roman" w:cs="Times New Roman"/>
          <w:color w:val="000000"/>
          <w:sz w:val="24"/>
          <w:szCs w:val="24"/>
        </w:rPr>
        <w:t xml:space="preserve">Понятие </w:t>
      </w:r>
      <w:proofErr w:type="spellStart"/>
      <w:r w:rsidRPr="00054805">
        <w:rPr>
          <w:rFonts w:ascii="Times New Roman" w:hAnsi="Times New Roman" w:cs="Times New Roman"/>
          <w:color w:val="000000"/>
          <w:sz w:val="24"/>
          <w:szCs w:val="24"/>
        </w:rPr>
        <w:t>волонтерства</w:t>
      </w:r>
      <w:proofErr w:type="spellEnd"/>
    </w:p>
    <w:p w:rsidR="00054805" w:rsidRPr="00054805" w:rsidRDefault="00054805" w:rsidP="00054805">
      <w:pPr>
        <w:spacing w:before="100" w:beforeAutospacing="1" w:after="100" w:afterAutospacing="1" w:line="240" w:lineRule="auto"/>
        <w:ind w:firstLine="487"/>
        <w:jc w:val="both"/>
        <w:rPr>
          <w:rFonts w:ascii="Times New Roman" w:hAnsi="Times New Roman" w:cs="Times New Roman"/>
          <w:color w:val="000000"/>
          <w:sz w:val="24"/>
          <w:szCs w:val="24"/>
        </w:rPr>
      </w:pPr>
      <w:r w:rsidRPr="00054805">
        <w:rPr>
          <w:rFonts w:ascii="Times New Roman" w:hAnsi="Times New Roman" w:cs="Times New Roman"/>
          <w:color w:val="000000"/>
          <w:sz w:val="24"/>
          <w:szCs w:val="24"/>
        </w:rPr>
        <w:t>История человечества не помнит такого общества, которому были бы чужды идеи добровольной и бескорыстной помощи. Добровольная помощь, оказываемая человеком или группой людей обществу в целом или отдельным людям, основана на идеях бескорыстного служения гуманным идеалам человечества и не преследует целей извлечения прибыли, получения оплаты или карьерного роста. Она может принимать различные формы: от традиционных видов взаимопомощи до совместных усилий тысяч людей, направленных на преодоление последствий стихийного бедствия, урегулирование конфликтных ситуаций, искоренение бедности. Добровольная помощь включает в себя действия, предпринимаемые на местном, общенациональном и международном уровнях, а также на уровне международного сообщества в целом, которые осуществляются, невзирая на границы.</w:t>
      </w:r>
    </w:p>
    <w:p w:rsidR="00054805" w:rsidRPr="00054805" w:rsidRDefault="00054805" w:rsidP="00054805">
      <w:pPr>
        <w:spacing w:before="100" w:beforeAutospacing="1" w:after="100" w:afterAutospacing="1" w:line="240" w:lineRule="auto"/>
        <w:ind w:firstLine="487"/>
        <w:jc w:val="both"/>
        <w:rPr>
          <w:rFonts w:ascii="Times New Roman" w:hAnsi="Times New Roman" w:cs="Times New Roman"/>
          <w:color w:val="000000"/>
          <w:sz w:val="24"/>
          <w:szCs w:val="24"/>
        </w:rPr>
      </w:pPr>
      <w:r w:rsidRPr="00054805">
        <w:rPr>
          <w:rFonts w:ascii="Times New Roman" w:hAnsi="Times New Roman" w:cs="Times New Roman"/>
          <w:color w:val="000000"/>
          <w:sz w:val="24"/>
          <w:szCs w:val="24"/>
        </w:rPr>
        <w:t>Понятие «добровольчество», а в современной западной социологии «</w:t>
      </w:r>
      <w:proofErr w:type="spellStart"/>
      <w:r w:rsidRPr="00054805">
        <w:rPr>
          <w:rFonts w:ascii="Times New Roman" w:hAnsi="Times New Roman" w:cs="Times New Roman"/>
          <w:color w:val="000000"/>
          <w:sz w:val="24"/>
          <w:szCs w:val="24"/>
        </w:rPr>
        <w:t>волонтерство</w:t>
      </w:r>
      <w:proofErr w:type="spellEnd"/>
      <w:r w:rsidRPr="00054805">
        <w:rPr>
          <w:rFonts w:ascii="Times New Roman" w:hAnsi="Times New Roman" w:cs="Times New Roman"/>
          <w:color w:val="000000"/>
          <w:sz w:val="24"/>
          <w:szCs w:val="24"/>
        </w:rPr>
        <w:t>» (</w:t>
      </w:r>
      <w:proofErr w:type="spellStart"/>
      <w:r w:rsidRPr="00054805">
        <w:rPr>
          <w:rFonts w:ascii="Times New Roman" w:hAnsi="Times New Roman" w:cs="Times New Roman"/>
          <w:color w:val="000000"/>
          <w:sz w:val="24"/>
          <w:szCs w:val="24"/>
        </w:rPr>
        <w:t>Volunteerism</w:t>
      </w:r>
      <w:proofErr w:type="spellEnd"/>
      <w:r w:rsidRPr="00054805">
        <w:rPr>
          <w:rFonts w:ascii="Times New Roman" w:hAnsi="Times New Roman" w:cs="Times New Roman"/>
          <w:color w:val="000000"/>
          <w:sz w:val="24"/>
          <w:szCs w:val="24"/>
        </w:rPr>
        <w:t>) применяется для обозначения добровольческого труда как деятельности, осуществляемой людьми добровольно на безвозмездной основе и направленной на достижение социально значимых целей, решение проблем сообщества. Добровольцы играли и продолжают играть значительную роль в развитии прогресса и повышении общего уровня благосостояния индустриально развитых и развивающихся стран, как в рамках национальных программ, так и программ ООН по оказанию гуманитарной помощи, технического содействия, соблюдению прав человека, демократизации общества и укреплению мира. На идеях добровольной помощи основана деятельность многих неправительственных организации, профессиональных ассоциаций, профсоюзов и других гражданских организаций. Многие кампании по ликвидации безграмотности, иммунизации населения, защите окружающей среды в значительной степени зависят от усилий, предпринимаемых добровольцами.</w:t>
      </w:r>
    </w:p>
    <w:p w:rsidR="00054805" w:rsidRPr="00054805" w:rsidRDefault="00054805" w:rsidP="00054805">
      <w:pPr>
        <w:spacing w:before="100" w:beforeAutospacing="1" w:after="100" w:afterAutospacing="1" w:line="240" w:lineRule="auto"/>
        <w:ind w:firstLine="487"/>
        <w:jc w:val="both"/>
        <w:rPr>
          <w:rFonts w:ascii="Times New Roman" w:hAnsi="Times New Roman" w:cs="Times New Roman"/>
          <w:color w:val="000000"/>
          <w:sz w:val="24"/>
          <w:szCs w:val="24"/>
        </w:rPr>
      </w:pPr>
      <w:r w:rsidRPr="00054805">
        <w:rPr>
          <w:rFonts w:ascii="Times New Roman" w:hAnsi="Times New Roman" w:cs="Times New Roman"/>
          <w:color w:val="000000"/>
          <w:sz w:val="24"/>
          <w:szCs w:val="24"/>
        </w:rPr>
        <w:t>Вовлеченность в добровольчество не имеет религиозных, расовых, возрастных и даже политических границ. Многочисленные транснациональные платформы и сети добровольческих некоммерческих организаций привлекают в свои проекты и программы свыше сотни миллионов людей ежегодно</w:t>
      </w:r>
      <w:proofErr w:type="gramStart"/>
      <w:r w:rsidRPr="00054805">
        <w:rPr>
          <w:rFonts w:ascii="Times New Roman" w:hAnsi="Times New Roman" w:cs="Times New Roman"/>
          <w:color w:val="000000"/>
          <w:sz w:val="24"/>
          <w:szCs w:val="24"/>
        </w:rPr>
        <w:t xml:space="preserve"> .</w:t>
      </w:r>
      <w:proofErr w:type="gramEnd"/>
    </w:p>
    <w:p w:rsidR="00054805" w:rsidRPr="00054805" w:rsidRDefault="00054805" w:rsidP="00054805">
      <w:pPr>
        <w:spacing w:before="100" w:beforeAutospacing="1" w:after="100" w:afterAutospacing="1" w:line="240" w:lineRule="auto"/>
        <w:ind w:firstLine="487"/>
        <w:jc w:val="both"/>
        <w:rPr>
          <w:rFonts w:ascii="Times New Roman" w:hAnsi="Times New Roman" w:cs="Times New Roman"/>
          <w:color w:val="000000"/>
          <w:sz w:val="24"/>
          <w:szCs w:val="24"/>
        </w:rPr>
      </w:pPr>
      <w:r w:rsidRPr="00054805">
        <w:rPr>
          <w:rFonts w:ascii="Times New Roman" w:hAnsi="Times New Roman" w:cs="Times New Roman"/>
          <w:color w:val="000000"/>
          <w:sz w:val="24"/>
          <w:szCs w:val="24"/>
        </w:rPr>
        <w:t xml:space="preserve">Слово волонтер произошло от </w:t>
      </w:r>
      <w:proofErr w:type="gramStart"/>
      <w:r w:rsidRPr="00054805">
        <w:rPr>
          <w:rFonts w:ascii="Times New Roman" w:hAnsi="Times New Roman" w:cs="Times New Roman"/>
          <w:color w:val="000000"/>
          <w:sz w:val="24"/>
          <w:szCs w:val="24"/>
        </w:rPr>
        <w:t>французского</w:t>
      </w:r>
      <w:proofErr w:type="gramEnd"/>
      <w:r w:rsidRPr="00054805">
        <w:rPr>
          <w:rFonts w:ascii="Times New Roman" w:hAnsi="Times New Roman" w:cs="Times New Roman"/>
          <w:color w:val="000000"/>
          <w:sz w:val="24"/>
          <w:szCs w:val="24"/>
        </w:rPr>
        <w:t xml:space="preserve"> </w:t>
      </w:r>
      <w:proofErr w:type="spellStart"/>
      <w:r w:rsidRPr="00054805">
        <w:rPr>
          <w:rFonts w:ascii="Times New Roman" w:hAnsi="Times New Roman" w:cs="Times New Roman"/>
          <w:color w:val="000000"/>
          <w:sz w:val="24"/>
          <w:szCs w:val="24"/>
        </w:rPr>
        <w:t>volontaire</w:t>
      </w:r>
      <w:proofErr w:type="spellEnd"/>
      <w:r w:rsidRPr="00054805">
        <w:rPr>
          <w:rFonts w:ascii="Times New Roman" w:hAnsi="Times New Roman" w:cs="Times New Roman"/>
          <w:color w:val="000000"/>
          <w:sz w:val="24"/>
          <w:szCs w:val="24"/>
        </w:rPr>
        <w:t xml:space="preserve">, которое в свою очередь произошло от латинского </w:t>
      </w:r>
      <w:proofErr w:type="spellStart"/>
      <w:r w:rsidRPr="00054805">
        <w:rPr>
          <w:rFonts w:ascii="Times New Roman" w:hAnsi="Times New Roman" w:cs="Times New Roman"/>
          <w:color w:val="000000"/>
          <w:sz w:val="24"/>
          <w:szCs w:val="24"/>
        </w:rPr>
        <w:t>voluntarius</w:t>
      </w:r>
      <w:proofErr w:type="spellEnd"/>
      <w:r w:rsidRPr="00054805">
        <w:rPr>
          <w:rFonts w:ascii="Times New Roman" w:hAnsi="Times New Roman" w:cs="Times New Roman"/>
          <w:color w:val="000000"/>
          <w:sz w:val="24"/>
          <w:szCs w:val="24"/>
        </w:rPr>
        <w:t>, и в дословном переводе означает доброволец, желающий. В 18-19 веках волонтерами назывались люди, добровольно поступившие на военную службу.</w:t>
      </w:r>
    </w:p>
    <w:p w:rsidR="00054805" w:rsidRPr="00054805" w:rsidRDefault="00054805" w:rsidP="00054805">
      <w:pPr>
        <w:spacing w:before="100" w:beforeAutospacing="1" w:after="100" w:afterAutospacing="1" w:line="240" w:lineRule="auto"/>
        <w:ind w:firstLine="487"/>
        <w:jc w:val="both"/>
        <w:rPr>
          <w:rFonts w:ascii="Times New Roman" w:hAnsi="Times New Roman" w:cs="Times New Roman"/>
          <w:color w:val="000000"/>
          <w:sz w:val="24"/>
          <w:szCs w:val="24"/>
        </w:rPr>
      </w:pPr>
      <w:r w:rsidRPr="00054805">
        <w:rPr>
          <w:rFonts w:ascii="Times New Roman" w:hAnsi="Times New Roman" w:cs="Times New Roman"/>
          <w:color w:val="000000"/>
          <w:sz w:val="24"/>
          <w:szCs w:val="24"/>
        </w:rPr>
        <w:t xml:space="preserve">Волонтером может быть любой человек, желающий посвятить свое свободное время добровольному труду, а также обладающий таким качеством как ответственность. На сегодняшний день институт </w:t>
      </w:r>
      <w:proofErr w:type="spellStart"/>
      <w:r w:rsidRPr="00054805">
        <w:rPr>
          <w:rFonts w:ascii="Times New Roman" w:hAnsi="Times New Roman" w:cs="Times New Roman"/>
          <w:color w:val="000000"/>
          <w:sz w:val="24"/>
          <w:szCs w:val="24"/>
        </w:rPr>
        <w:t>волонтерства</w:t>
      </w:r>
      <w:proofErr w:type="spellEnd"/>
      <w:r w:rsidRPr="00054805">
        <w:rPr>
          <w:rFonts w:ascii="Times New Roman" w:hAnsi="Times New Roman" w:cs="Times New Roman"/>
          <w:color w:val="000000"/>
          <w:sz w:val="24"/>
          <w:szCs w:val="24"/>
        </w:rPr>
        <w:t xml:space="preserve"> распространен во многих странах мира, становясь все более значимым педагогическим ресурсом развития общества.</w:t>
      </w:r>
    </w:p>
    <w:p w:rsidR="00054805" w:rsidRPr="00054805" w:rsidRDefault="00054805" w:rsidP="00054805">
      <w:pPr>
        <w:spacing w:before="100" w:beforeAutospacing="1" w:after="100" w:afterAutospacing="1" w:line="240" w:lineRule="auto"/>
        <w:ind w:firstLine="487"/>
        <w:jc w:val="both"/>
        <w:rPr>
          <w:rFonts w:ascii="Times New Roman" w:hAnsi="Times New Roman" w:cs="Times New Roman"/>
          <w:color w:val="000000"/>
          <w:sz w:val="24"/>
          <w:szCs w:val="24"/>
        </w:rPr>
      </w:pPr>
      <w:r w:rsidRPr="00054805">
        <w:rPr>
          <w:rFonts w:ascii="Times New Roman" w:hAnsi="Times New Roman" w:cs="Times New Roman"/>
          <w:color w:val="000000"/>
          <w:sz w:val="24"/>
          <w:szCs w:val="24"/>
        </w:rPr>
        <w:t xml:space="preserve">Во Всемирной Декларации Добровольчества, принятой в январе 2001 года (объявленного Годом Добровольцев), отмечается, что добровольчество - фундамент гражданского общества, оно привносит в жизнь потребность в мире, свободе, безопасности, справедливости. В Декларации подчеркивается, что добровольчество - </w:t>
      </w:r>
      <w:r w:rsidRPr="00054805">
        <w:rPr>
          <w:rFonts w:ascii="Times New Roman" w:hAnsi="Times New Roman" w:cs="Times New Roman"/>
          <w:color w:val="000000"/>
          <w:sz w:val="24"/>
          <w:szCs w:val="24"/>
        </w:rPr>
        <w:lastRenderedPageBreak/>
        <w:t>способ сохранения и укрепления человеческих ценностей, реализации прав и обязанностей граждан, личностного роста, через осознание человеческого потенциала.</w:t>
      </w:r>
    </w:p>
    <w:p w:rsidR="00054805" w:rsidRPr="00054805" w:rsidRDefault="00054805" w:rsidP="00054805">
      <w:pPr>
        <w:spacing w:before="100" w:beforeAutospacing="1" w:after="100" w:afterAutospacing="1" w:line="240" w:lineRule="auto"/>
        <w:ind w:firstLine="487"/>
        <w:jc w:val="both"/>
        <w:rPr>
          <w:rFonts w:ascii="Times New Roman" w:hAnsi="Times New Roman" w:cs="Times New Roman"/>
          <w:color w:val="000000"/>
          <w:sz w:val="24"/>
          <w:szCs w:val="24"/>
        </w:rPr>
      </w:pPr>
      <w:r w:rsidRPr="00054805">
        <w:rPr>
          <w:rFonts w:ascii="Times New Roman" w:hAnsi="Times New Roman" w:cs="Times New Roman"/>
          <w:color w:val="000000"/>
          <w:sz w:val="24"/>
          <w:szCs w:val="24"/>
        </w:rPr>
        <w:t>Добровольчество может быть также фактором развития стран, реализуя идею ООН о том, что народы имеют силу изменить мир. Декларация поддерживает права каждой женщины, мужчины и ребенка на вступление в ряды добровольцев независимо от культурных и этнических особенностей, религии, возраста, пола, физического, материального положения. Все люди должны иметь право свободно посвящать время, талант, энергию другим людям не ожидая вознаграждения.</w:t>
      </w:r>
    </w:p>
    <w:p w:rsidR="00054805" w:rsidRPr="00054805" w:rsidRDefault="00054805" w:rsidP="00054805">
      <w:pPr>
        <w:spacing w:before="100" w:beforeAutospacing="1" w:after="100" w:afterAutospacing="1" w:line="240" w:lineRule="auto"/>
        <w:ind w:firstLine="487"/>
        <w:jc w:val="both"/>
        <w:rPr>
          <w:rFonts w:ascii="Times New Roman" w:hAnsi="Times New Roman" w:cs="Times New Roman"/>
          <w:color w:val="000000"/>
          <w:sz w:val="24"/>
          <w:szCs w:val="24"/>
        </w:rPr>
      </w:pPr>
      <w:r w:rsidRPr="00054805">
        <w:rPr>
          <w:rFonts w:ascii="Times New Roman" w:hAnsi="Times New Roman" w:cs="Times New Roman"/>
          <w:color w:val="000000"/>
          <w:sz w:val="24"/>
          <w:szCs w:val="24"/>
        </w:rPr>
        <w:t xml:space="preserve">Декларация написана в соответствии </w:t>
      </w:r>
      <w:proofErr w:type="gramStart"/>
      <w:r w:rsidRPr="00054805">
        <w:rPr>
          <w:rFonts w:ascii="Times New Roman" w:hAnsi="Times New Roman" w:cs="Times New Roman"/>
          <w:color w:val="000000"/>
          <w:sz w:val="24"/>
          <w:szCs w:val="24"/>
        </w:rPr>
        <w:t>со</w:t>
      </w:r>
      <w:proofErr w:type="gramEnd"/>
      <w:r w:rsidRPr="00054805">
        <w:rPr>
          <w:rFonts w:ascii="Times New Roman" w:hAnsi="Times New Roman" w:cs="Times New Roman"/>
          <w:color w:val="000000"/>
          <w:sz w:val="24"/>
          <w:szCs w:val="24"/>
        </w:rPr>
        <w:t xml:space="preserve"> Всеобщей Декларацией Прав Человека 1948 г. и Международной Конвенцией о Правах Ребенка 1989 года и исходит из принципа, что "любое лицо имеет право свободного объединения в мирные ассоциации".</w:t>
      </w:r>
    </w:p>
    <w:p w:rsidR="00054805" w:rsidRPr="00054805" w:rsidRDefault="00054805" w:rsidP="00054805">
      <w:pPr>
        <w:spacing w:before="100" w:beforeAutospacing="1" w:after="100" w:afterAutospacing="1" w:line="240" w:lineRule="auto"/>
        <w:ind w:firstLine="487"/>
        <w:jc w:val="both"/>
        <w:rPr>
          <w:rFonts w:ascii="Times New Roman" w:hAnsi="Times New Roman" w:cs="Times New Roman"/>
          <w:color w:val="000000"/>
          <w:sz w:val="24"/>
          <w:szCs w:val="24"/>
        </w:rPr>
      </w:pPr>
      <w:r w:rsidRPr="00054805">
        <w:rPr>
          <w:rFonts w:ascii="Times New Roman" w:hAnsi="Times New Roman" w:cs="Times New Roman"/>
          <w:color w:val="000000"/>
          <w:sz w:val="24"/>
          <w:szCs w:val="24"/>
        </w:rPr>
        <w:t xml:space="preserve">Волонтеры рассматривают свою деятельность как инструмент социального, культурного, экономического и экологического развития. В Декларации особо подчеркивается, что </w:t>
      </w:r>
      <w:proofErr w:type="spellStart"/>
      <w:r w:rsidRPr="00054805">
        <w:rPr>
          <w:rFonts w:ascii="Times New Roman" w:hAnsi="Times New Roman" w:cs="Times New Roman"/>
          <w:color w:val="000000"/>
          <w:sz w:val="24"/>
          <w:szCs w:val="24"/>
        </w:rPr>
        <w:t>волонтерство</w:t>
      </w:r>
      <w:proofErr w:type="spellEnd"/>
      <w:r w:rsidRPr="00054805">
        <w:rPr>
          <w:rFonts w:ascii="Times New Roman" w:hAnsi="Times New Roman" w:cs="Times New Roman"/>
          <w:color w:val="000000"/>
          <w:sz w:val="24"/>
          <w:szCs w:val="24"/>
        </w:rPr>
        <w:t xml:space="preserve"> является добровольным выбором, отражающим личные взгляды и позиции, активное участие гражданина в жизни человеческих сообществ. Оно должно способствовать улучшению качества жизни, личному процветанию и углублению солидарности людей. Совместная деятельность волонтеров осуществляется, как правило, в рамках разного рода ассоциаций, способствует реализации основных человеческих потребностей на пути строительства более справедливого и мирного общества, более сбалансированному экономическому и социальному развитию, созданию новых рабочих мест и новых профессий</w:t>
      </w:r>
      <w:proofErr w:type="gramStart"/>
      <w:r w:rsidRPr="00054805">
        <w:rPr>
          <w:rFonts w:ascii="Times New Roman" w:hAnsi="Times New Roman" w:cs="Times New Roman"/>
          <w:color w:val="000000"/>
          <w:sz w:val="24"/>
          <w:szCs w:val="24"/>
        </w:rPr>
        <w:t xml:space="preserve"> .</w:t>
      </w:r>
      <w:proofErr w:type="gramEnd"/>
    </w:p>
    <w:p w:rsidR="00054805" w:rsidRPr="00054805" w:rsidRDefault="00054805" w:rsidP="00054805">
      <w:pPr>
        <w:pStyle w:val="1"/>
        <w:jc w:val="both"/>
        <w:rPr>
          <w:b w:val="0"/>
          <w:bCs w:val="0"/>
          <w:color w:val="000000"/>
          <w:szCs w:val="24"/>
        </w:rPr>
      </w:pPr>
      <w:r w:rsidRPr="00054805">
        <w:rPr>
          <w:b w:val="0"/>
          <w:bCs w:val="0"/>
          <w:color w:val="000000"/>
          <w:szCs w:val="24"/>
        </w:rPr>
        <w:t>Добровольческий труд: сущность, функции, специфика</w:t>
      </w:r>
    </w:p>
    <w:p w:rsidR="00054805" w:rsidRPr="00054805" w:rsidRDefault="00054805" w:rsidP="00054805">
      <w:pPr>
        <w:pStyle w:val="a7"/>
        <w:ind w:firstLine="567"/>
        <w:jc w:val="both"/>
        <w:rPr>
          <w:color w:val="000000"/>
        </w:rPr>
      </w:pPr>
      <w:r w:rsidRPr="00054805">
        <w:rPr>
          <w:color w:val="000000"/>
        </w:rPr>
        <w:t xml:space="preserve">Во многих странах мира добровольческий труд сегодня - повседневная социальная практика: люди объединяются для того, чтобы сажать деревья, обучать здоровому образу жизни, проводить экологические акции, организовывать конференции, форумы, строить, вести профилактику правонарушений, решать общие проблемы. Американский университет им. Дж. </w:t>
      </w:r>
      <w:proofErr w:type="spellStart"/>
      <w:r w:rsidRPr="00054805">
        <w:rPr>
          <w:color w:val="000000"/>
        </w:rPr>
        <w:t>Хопкинса</w:t>
      </w:r>
      <w:proofErr w:type="spellEnd"/>
      <w:r w:rsidRPr="00054805">
        <w:rPr>
          <w:color w:val="000000"/>
        </w:rPr>
        <w:t xml:space="preserve"> в конце 1990-х годов провел исследование в 22 странах, которое выявило масштабы явления - суммарное количество времени труда волонтера в течение года было эквивалентно труду 10,5 млн. человек, работающих полный рабочий день. Признавая уникальные свойства и возможности труда волонтеров на глобальном уровне, ООН в своих резолюциях настоятельно рекомендовал включать добровольчество компонентом в национальные стратегии социально-экономического развития государства.</w:t>
      </w:r>
    </w:p>
    <w:p w:rsidR="00054805" w:rsidRPr="00054805" w:rsidRDefault="00054805" w:rsidP="00054805">
      <w:pPr>
        <w:pStyle w:val="a7"/>
        <w:jc w:val="both"/>
        <w:rPr>
          <w:color w:val="000000"/>
        </w:rPr>
      </w:pPr>
      <w:r w:rsidRPr="00054805">
        <w:rPr>
          <w:color w:val="000000"/>
        </w:rPr>
        <w:t>Основные характеристики, присущие волонтерской деятельности:</w:t>
      </w:r>
    </w:p>
    <w:p w:rsidR="00054805" w:rsidRPr="00054805" w:rsidRDefault="00054805" w:rsidP="00054805">
      <w:pPr>
        <w:pStyle w:val="a7"/>
        <w:jc w:val="both"/>
        <w:rPr>
          <w:color w:val="000000"/>
        </w:rPr>
      </w:pPr>
      <w:r w:rsidRPr="00054805">
        <w:rPr>
          <w:color w:val="000000"/>
        </w:rPr>
        <w:t xml:space="preserve">· </w:t>
      </w:r>
      <w:r w:rsidRPr="00054805">
        <w:rPr>
          <w:b/>
          <w:color w:val="000000"/>
        </w:rPr>
        <w:t>Вознаграждение</w:t>
      </w:r>
      <w:r w:rsidRPr="00054805">
        <w:rPr>
          <w:color w:val="000000"/>
        </w:rPr>
        <w:t>. Волонтер не должен заниматься волонтерской деятельностью главным образом с целью получения финансовой прибыли, и любое финансовое возмещение должно быть меньше стоимости выполненной работы.</w:t>
      </w:r>
    </w:p>
    <w:p w:rsidR="00054805" w:rsidRPr="00054805" w:rsidRDefault="00054805" w:rsidP="00054805">
      <w:pPr>
        <w:pStyle w:val="a7"/>
        <w:jc w:val="both"/>
        <w:rPr>
          <w:color w:val="000000"/>
        </w:rPr>
      </w:pPr>
      <w:r w:rsidRPr="00054805">
        <w:rPr>
          <w:color w:val="000000"/>
        </w:rPr>
        <w:t xml:space="preserve">· </w:t>
      </w:r>
      <w:r w:rsidRPr="00054805">
        <w:rPr>
          <w:b/>
          <w:color w:val="000000"/>
        </w:rPr>
        <w:t>Добрая воля</w:t>
      </w:r>
      <w:r w:rsidRPr="00054805">
        <w:rPr>
          <w:color w:val="000000"/>
        </w:rPr>
        <w:t>. Хотя мотивация участия в волонтерской деятельности, возможно, всегда будет состоять из нескольких причин, включая давление со стороны коллег (или родителей) и долг перед обществом, все же эта деятельность должна осуществляться добровольно, без принуждения со стороны.</w:t>
      </w:r>
    </w:p>
    <w:p w:rsidR="00054805" w:rsidRPr="00054805" w:rsidRDefault="00054805" w:rsidP="00054805">
      <w:pPr>
        <w:pStyle w:val="a7"/>
        <w:jc w:val="both"/>
        <w:rPr>
          <w:color w:val="000000"/>
        </w:rPr>
      </w:pPr>
      <w:r w:rsidRPr="00054805">
        <w:rPr>
          <w:color w:val="000000"/>
        </w:rPr>
        <w:t xml:space="preserve">· </w:t>
      </w:r>
      <w:r w:rsidRPr="00054805">
        <w:rPr>
          <w:b/>
          <w:color w:val="000000"/>
        </w:rPr>
        <w:t>Приносимая польза</w:t>
      </w:r>
      <w:r w:rsidRPr="00054805">
        <w:rPr>
          <w:color w:val="000000"/>
        </w:rPr>
        <w:t xml:space="preserve">. Должен быть определенный бенефициарий или группа бенефициариев (в т. ч. такие абстрактные понятия, как окружающая среда или само общество), </w:t>
      </w:r>
      <w:proofErr w:type="gramStart"/>
      <w:r w:rsidRPr="00054805">
        <w:rPr>
          <w:color w:val="000000"/>
        </w:rPr>
        <w:t>помимо</w:t>
      </w:r>
      <w:proofErr w:type="gramEnd"/>
      <w:r w:rsidRPr="00054805">
        <w:rPr>
          <w:color w:val="000000"/>
        </w:rPr>
        <w:t xml:space="preserve"> (или </w:t>
      </w:r>
      <w:proofErr w:type="gramStart"/>
      <w:r w:rsidRPr="00054805">
        <w:rPr>
          <w:color w:val="000000"/>
        </w:rPr>
        <w:t>в</w:t>
      </w:r>
      <w:proofErr w:type="gramEnd"/>
      <w:r w:rsidRPr="00054805">
        <w:rPr>
          <w:color w:val="000000"/>
        </w:rPr>
        <w:t xml:space="preserve"> дополнение к) семьи или друзей волонтера.</w:t>
      </w:r>
    </w:p>
    <w:p w:rsidR="00054805" w:rsidRPr="00054805" w:rsidRDefault="00054805" w:rsidP="00054805">
      <w:pPr>
        <w:pStyle w:val="a7"/>
        <w:jc w:val="both"/>
        <w:rPr>
          <w:color w:val="000000"/>
        </w:rPr>
      </w:pPr>
      <w:r w:rsidRPr="00054805">
        <w:rPr>
          <w:color w:val="000000"/>
        </w:rPr>
        <w:lastRenderedPageBreak/>
        <w:t xml:space="preserve">· </w:t>
      </w:r>
      <w:r w:rsidRPr="00054805">
        <w:rPr>
          <w:b/>
          <w:color w:val="000000"/>
        </w:rPr>
        <w:t>Организационная структура</w:t>
      </w:r>
      <w:r w:rsidRPr="00054805">
        <w:rPr>
          <w:color w:val="000000"/>
        </w:rPr>
        <w:t xml:space="preserve">. </w:t>
      </w:r>
      <w:proofErr w:type="spellStart"/>
      <w:r w:rsidRPr="00054805">
        <w:rPr>
          <w:color w:val="000000"/>
        </w:rPr>
        <w:t>Волонтерство</w:t>
      </w:r>
      <w:proofErr w:type="spellEnd"/>
      <w:r w:rsidRPr="00054805">
        <w:rPr>
          <w:color w:val="000000"/>
        </w:rPr>
        <w:t xml:space="preserve"> может быть организованным или неорганизованным, осуществляться индивидуально или в группе, общественных или частных организациях.</w:t>
      </w:r>
    </w:p>
    <w:p w:rsidR="00054805" w:rsidRPr="00054805" w:rsidRDefault="00054805" w:rsidP="00054805">
      <w:pPr>
        <w:pStyle w:val="a7"/>
        <w:ind w:firstLine="567"/>
        <w:jc w:val="both"/>
        <w:rPr>
          <w:color w:val="000000"/>
        </w:rPr>
      </w:pPr>
      <w:r w:rsidRPr="00054805">
        <w:rPr>
          <w:color w:val="000000"/>
        </w:rPr>
        <w:t xml:space="preserve">Неорганизованное </w:t>
      </w:r>
      <w:proofErr w:type="spellStart"/>
      <w:r w:rsidRPr="00054805">
        <w:rPr>
          <w:color w:val="000000"/>
        </w:rPr>
        <w:t>волонтерство</w:t>
      </w:r>
      <w:proofErr w:type="spellEnd"/>
      <w:r w:rsidRPr="00054805">
        <w:rPr>
          <w:color w:val="000000"/>
        </w:rPr>
        <w:t xml:space="preserve"> - это спонтанная и эпизодическая помощь друзьям или соседям: например, уход за ребенком, оказание помощи в ремонте или стройке, выполнение мелких поручений, аренда оборудования или отклик на стихийное или созданное людьми бедствие. Это преобладающая форма </w:t>
      </w:r>
      <w:proofErr w:type="spellStart"/>
      <w:r w:rsidRPr="00054805">
        <w:rPr>
          <w:color w:val="000000"/>
        </w:rPr>
        <w:t>волонтерства</w:t>
      </w:r>
      <w:proofErr w:type="spellEnd"/>
      <w:r w:rsidRPr="00054805">
        <w:rPr>
          <w:color w:val="000000"/>
        </w:rPr>
        <w:t xml:space="preserve"> во многих культурах.</w:t>
      </w:r>
    </w:p>
    <w:p w:rsidR="00054805" w:rsidRPr="00054805" w:rsidRDefault="00054805" w:rsidP="00054805">
      <w:pPr>
        <w:pStyle w:val="a7"/>
        <w:ind w:firstLine="567"/>
        <w:jc w:val="both"/>
        <w:rPr>
          <w:color w:val="000000"/>
        </w:rPr>
      </w:pPr>
      <w:r w:rsidRPr="00054805">
        <w:rPr>
          <w:color w:val="000000"/>
        </w:rPr>
        <w:t xml:space="preserve">Организованное </w:t>
      </w:r>
      <w:proofErr w:type="spellStart"/>
      <w:r w:rsidRPr="00054805">
        <w:rPr>
          <w:color w:val="000000"/>
        </w:rPr>
        <w:t>волонтерство</w:t>
      </w:r>
      <w:proofErr w:type="spellEnd"/>
      <w:r w:rsidRPr="00054805">
        <w:rPr>
          <w:color w:val="000000"/>
        </w:rPr>
        <w:t xml:space="preserve"> осуществляется в некоммерческом, государственном и частном секторе, и, как правило, более систематично и регулярно.</w:t>
      </w:r>
    </w:p>
    <w:p w:rsidR="00054805" w:rsidRPr="00054805" w:rsidRDefault="00054805" w:rsidP="00054805">
      <w:pPr>
        <w:pStyle w:val="a7"/>
        <w:jc w:val="both"/>
        <w:rPr>
          <w:color w:val="000000"/>
        </w:rPr>
      </w:pPr>
      <w:r w:rsidRPr="00054805">
        <w:rPr>
          <w:color w:val="000000"/>
        </w:rPr>
        <w:t xml:space="preserve">· </w:t>
      </w:r>
      <w:r w:rsidRPr="00054805">
        <w:rPr>
          <w:b/>
          <w:color w:val="000000"/>
        </w:rPr>
        <w:t>Степень участия</w:t>
      </w:r>
      <w:r w:rsidRPr="00054805">
        <w:rPr>
          <w:color w:val="000000"/>
        </w:rPr>
        <w:t xml:space="preserve">. Хотя в большинстве случаев степень вовлечения в </w:t>
      </w:r>
      <w:proofErr w:type="spellStart"/>
      <w:r w:rsidRPr="00054805">
        <w:rPr>
          <w:color w:val="000000"/>
        </w:rPr>
        <w:t>волонтерство</w:t>
      </w:r>
      <w:proofErr w:type="spellEnd"/>
      <w:r w:rsidRPr="00054805">
        <w:rPr>
          <w:color w:val="000000"/>
        </w:rPr>
        <w:t xml:space="preserve"> постоянна, все же оно может осуществляться с различной степенью участия - от полного вовлечения до эпизодического участия в волонтерской деятельности.</w:t>
      </w:r>
    </w:p>
    <w:p w:rsidR="00054805" w:rsidRPr="00054805" w:rsidRDefault="00054805" w:rsidP="00054805">
      <w:pPr>
        <w:pStyle w:val="a7"/>
        <w:jc w:val="both"/>
        <w:rPr>
          <w:color w:val="000000"/>
        </w:rPr>
      </w:pPr>
      <w:r w:rsidRPr="00054805">
        <w:rPr>
          <w:color w:val="000000"/>
        </w:rPr>
        <w:t xml:space="preserve">Существует несколько различных видов </w:t>
      </w:r>
      <w:proofErr w:type="spellStart"/>
      <w:r w:rsidRPr="00054805">
        <w:rPr>
          <w:color w:val="000000"/>
        </w:rPr>
        <w:t>волонтерства</w:t>
      </w:r>
      <w:proofErr w:type="spellEnd"/>
      <w:r w:rsidRPr="00054805">
        <w:rPr>
          <w:color w:val="000000"/>
        </w:rPr>
        <w:t>:</w:t>
      </w:r>
    </w:p>
    <w:p w:rsidR="00054805" w:rsidRPr="00054805" w:rsidRDefault="00054805" w:rsidP="00054805">
      <w:pPr>
        <w:pStyle w:val="a7"/>
        <w:jc w:val="both"/>
        <w:rPr>
          <w:color w:val="000000"/>
        </w:rPr>
      </w:pPr>
      <w:r w:rsidRPr="00054805">
        <w:rPr>
          <w:color w:val="000000"/>
        </w:rPr>
        <w:t xml:space="preserve">· </w:t>
      </w:r>
      <w:r w:rsidRPr="00054805">
        <w:rPr>
          <w:b/>
          <w:color w:val="000000"/>
        </w:rPr>
        <w:t>Взаимопомощь или самопомощь</w:t>
      </w:r>
      <w:r w:rsidRPr="00054805">
        <w:rPr>
          <w:color w:val="000000"/>
        </w:rPr>
        <w:t>. Люди осуществляют волонтерскую деятельность, чтобы помочь другим членам своей же социальной группы или сообщества.</w:t>
      </w:r>
    </w:p>
    <w:p w:rsidR="00054805" w:rsidRPr="00054805" w:rsidRDefault="00054805" w:rsidP="00054805">
      <w:pPr>
        <w:pStyle w:val="a7"/>
        <w:jc w:val="both"/>
        <w:rPr>
          <w:color w:val="000000"/>
        </w:rPr>
      </w:pPr>
      <w:r w:rsidRPr="00054805">
        <w:rPr>
          <w:color w:val="000000"/>
        </w:rPr>
        <w:t xml:space="preserve">· </w:t>
      </w:r>
      <w:r w:rsidRPr="00054805">
        <w:rPr>
          <w:b/>
          <w:color w:val="000000"/>
        </w:rPr>
        <w:t>Благотворительность или служба на благо других</w:t>
      </w:r>
      <w:r w:rsidRPr="00054805">
        <w:rPr>
          <w:color w:val="000000"/>
        </w:rPr>
        <w:t>. Первичным бенефициарием является не участник группы, членом которой является волонтер, а третья сторона.</w:t>
      </w:r>
    </w:p>
    <w:p w:rsidR="00054805" w:rsidRPr="00054805" w:rsidRDefault="00054805" w:rsidP="00054805">
      <w:pPr>
        <w:pStyle w:val="a7"/>
        <w:jc w:val="both"/>
        <w:rPr>
          <w:color w:val="000000"/>
        </w:rPr>
      </w:pPr>
      <w:r w:rsidRPr="00054805">
        <w:rPr>
          <w:color w:val="000000"/>
        </w:rPr>
        <w:t xml:space="preserve">· </w:t>
      </w:r>
      <w:r w:rsidRPr="00054805">
        <w:rPr>
          <w:b/>
          <w:color w:val="000000"/>
        </w:rPr>
        <w:t>Участие и самоуправление</w:t>
      </w:r>
      <w:r w:rsidRPr="00054805">
        <w:rPr>
          <w:color w:val="000000"/>
        </w:rPr>
        <w:t>. Роль отдельных лиц в процессе управления - от представительства в совещательных органах правительства до участия в местных проектах развития.</w:t>
      </w:r>
    </w:p>
    <w:p w:rsidR="00054805" w:rsidRPr="00054805" w:rsidRDefault="00054805" w:rsidP="00054805">
      <w:pPr>
        <w:pStyle w:val="a7"/>
        <w:jc w:val="both"/>
        <w:rPr>
          <w:color w:val="000000"/>
        </w:rPr>
      </w:pPr>
      <w:r w:rsidRPr="00054805">
        <w:rPr>
          <w:color w:val="000000"/>
        </w:rPr>
        <w:t xml:space="preserve">· </w:t>
      </w:r>
      <w:r w:rsidRPr="00054805">
        <w:rPr>
          <w:b/>
          <w:color w:val="000000"/>
        </w:rPr>
        <w:t>Просвещение или пропаганда</w:t>
      </w:r>
      <w:r w:rsidRPr="00054805">
        <w:rPr>
          <w:color w:val="000000"/>
        </w:rPr>
        <w:t xml:space="preserve"> каких-либо вопросов, касающихся определенных групп общества.</w:t>
      </w:r>
    </w:p>
    <w:p w:rsidR="00054805" w:rsidRPr="00054805" w:rsidRDefault="00054805" w:rsidP="00054805">
      <w:pPr>
        <w:pStyle w:val="a7"/>
        <w:jc w:val="both"/>
        <w:rPr>
          <w:color w:val="000000"/>
        </w:rPr>
      </w:pPr>
      <w:proofErr w:type="spellStart"/>
      <w:r w:rsidRPr="00054805">
        <w:rPr>
          <w:color w:val="000000"/>
        </w:rPr>
        <w:t>Волонтерство</w:t>
      </w:r>
      <w:proofErr w:type="spellEnd"/>
      <w:r w:rsidRPr="00054805">
        <w:rPr>
          <w:color w:val="000000"/>
        </w:rPr>
        <w:t xml:space="preserve"> стремится к достижению двух важных результатов:</w:t>
      </w:r>
    </w:p>
    <w:p w:rsidR="00054805" w:rsidRPr="00054805" w:rsidRDefault="00054805" w:rsidP="00054805">
      <w:pPr>
        <w:pStyle w:val="a7"/>
        <w:jc w:val="both"/>
        <w:rPr>
          <w:color w:val="000000"/>
        </w:rPr>
      </w:pPr>
      <w:r w:rsidRPr="00054805">
        <w:rPr>
          <w:color w:val="000000"/>
        </w:rPr>
        <w:t>· Помогает в создании стабильного и сплоченного общества.</w:t>
      </w:r>
    </w:p>
    <w:p w:rsidR="00054805" w:rsidRPr="00054805" w:rsidRDefault="00054805" w:rsidP="00054805">
      <w:pPr>
        <w:pStyle w:val="a7"/>
        <w:jc w:val="both"/>
        <w:rPr>
          <w:color w:val="000000"/>
        </w:rPr>
      </w:pPr>
      <w:r w:rsidRPr="00054805">
        <w:rPr>
          <w:color w:val="000000"/>
        </w:rPr>
        <w:t>· Дополняет услуги, предоставляемые правительством (и бизнесом - когда эти услуги нерентабельны, но необходимы обществу).</w:t>
      </w:r>
    </w:p>
    <w:p w:rsidR="00054805" w:rsidRPr="00054805" w:rsidRDefault="00054805" w:rsidP="00054805">
      <w:pPr>
        <w:pStyle w:val="a7"/>
        <w:ind w:firstLine="567"/>
        <w:contextualSpacing/>
        <w:jc w:val="both"/>
        <w:rPr>
          <w:b/>
          <w:color w:val="000000"/>
        </w:rPr>
      </w:pPr>
      <w:r w:rsidRPr="00054805">
        <w:rPr>
          <w:color w:val="000000"/>
        </w:rPr>
        <w:t xml:space="preserve">В соответствии с целями и задачами </w:t>
      </w:r>
      <w:proofErr w:type="spellStart"/>
      <w:r w:rsidRPr="00054805">
        <w:rPr>
          <w:color w:val="000000"/>
        </w:rPr>
        <w:t>волонтерства</w:t>
      </w:r>
      <w:proofErr w:type="spellEnd"/>
      <w:r w:rsidRPr="00054805">
        <w:rPr>
          <w:color w:val="000000"/>
        </w:rPr>
        <w:t xml:space="preserve">, </w:t>
      </w:r>
      <w:r w:rsidRPr="00054805">
        <w:rPr>
          <w:b/>
          <w:color w:val="000000"/>
        </w:rPr>
        <w:t>волонтер - это человек, который, работая безвозмездно, стремиться внести свой вклад в реализацию социально значимых проектов.</w:t>
      </w:r>
    </w:p>
    <w:p w:rsidR="00054805" w:rsidRPr="00054805" w:rsidRDefault="00054805" w:rsidP="00054805">
      <w:pPr>
        <w:pStyle w:val="a7"/>
        <w:ind w:firstLine="567"/>
        <w:contextualSpacing/>
        <w:jc w:val="both"/>
        <w:rPr>
          <w:color w:val="000000"/>
        </w:rPr>
      </w:pPr>
      <w:r w:rsidRPr="00054805">
        <w:rPr>
          <w:color w:val="000000"/>
        </w:rPr>
        <w:t>В данном случае очень важна мотивация человека. Являясь волонтером, он должен понимать, что будет участвовать в волонтерском движении:</w:t>
      </w:r>
    </w:p>
    <w:p w:rsidR="00054805" w:rsidRPr="00054805" w:rsidRDefault="00054805" w:rsidP="00054805">
      <w:pPr>
        <w:pStyle w:val="a7"/>
        <w:contextualSpacing/>
        <w:jc w:val="both"/>
        <w:rPr>
          <w:color w:val="000000"/>
        </w:rPr>
      </w:pPr>
      <w:r w:rsidRPr="00054805">
        <w:rPr>
          <w:color w:val="000000"/>
        </w:rPr>
        <w:t>· без оплаты, но с предварительной подготовкой и обучением;</w:t>
      </w:r>
    </w:p>
    <w:p w:rsidR="00054805" w:rsidRPr="00054805" w:rsidRDefault="00054805" w:rsidP="00054805">
      <w:pPr>
        <w:pStyle w:val="a7"/>
        <w:contextualSpacing/>
        <w:jc w:val="both"/>
        <w:rPr>
          <w:color w:val="000000"/>
        </w:rPr>
      </w:pPr>
      <w:r w:rsidRPr="00054805">
        <w:rPr>
          <w:color w:val="000000"/>
        </w:rPr>
        <w:t>· по мере сил, но не ниже моих способностей;</w:t>
      </w:r>
    </w:p>
    <w:p w:rsidR="00054805" w:rsidRPr="00054805" w:rsidRDefault="00054805" w:rsidP="00054805">
      <w:pPr>
        <w:pStyle w:val="a7"/>
        <w:contextualSpacing/>
        <w:jc w:val="both"/>
        <w:rPr>
          <w:color w:val="000000"/>
        </w:rPr>
      </w:pPr>
      <w:r w:rsidRPr="00054805">
        <w:rPr>
          <w:color w:val="000000"/>
        </w:rPr>
        <w:t>· по собственной воле и в сотрудничестве с остальными волонтерами.</w:t>
      </w:r>
    </w:p>
    <w:p w:rsidR="00054805" w:rsidRPr="00054805" w:rsidRDefault="00054805" w:rsidP="00054805">
      <w:pPr>
        <w:pStyle w:val="a7"/>
        <w:contextualSpacing/>
        <w:jc w:val="both"/>
        <w:rPr>
          <w:color w:val="000000"/>
        </w:rPr>
      </w:pPr>
    </w:p>
    <w:p w:rsidR="00054805" w:rsidRPr="00054805" w:rsidRDefault="00054805" w:rsidP="00054805">
      <w:pPr>
        <w:pStyle w:val="a7"/>
        <w:jc w:val="both"/>
        <w:rPr>
          <w:color w:val="000000"/>
        </w:rPr>
      </w:pPr>
      <w:r w:rsidRPr="00054805">
        <w:rPr>
          <w:color w:val="000000"/>
        </w:rPr>
        <w:t>Мотивация - это то, что толкает людей совершить какое - либо действие в соответствии с возникшей у них потребностью.</w:t>
      </w:r>
    </w:p>
    <w:p w:rsidR="00054805" w:rsidRPr="00054805" w:rsidRDefault="00054805" w:rsidP="00054805">
      <w:pPr>
        <w:pStyle w:val="a7"/>
        <w:ind w:firstLine="567"/>
        <w:jc w:val="both"/>
        <w:rPr>
          <w:color w:val="000000"/>
        </w:rPr>
      </w:pPr>
      <w:r w:rsidRPr="00054805">
        <w:rPr>
          <w:color w:val="000000"/>
        </w:rPr>
        <w:lastRenderedPageBreak/>
        <w:t xml:space="preserve">Часто в качестве мотива для волонтерской работы выступает потребность в контактах с другими людьми и преодоление чувства одиночества. </w:t>
      </w:r>
      <w:proofErr w:type="spellStart"/>
      <w:r w:rsidRPr="00054805">
        <w:rPr>
          <w:color w:val="000000"/>
        </w:rPr>
        <w:t>Волонтерство</w:t>
      </w:r>
      <w:proofErr w:type="spellEnd"/>
      <w:r w:rsidRPr="00054805">
        <w:rPr>
          <w:color w:val="000000"/>
        </w:rPr>
        <w:t xml:space="preserve"> отвечает естественной потребности быть членом группы, ценностям и целям которой волонтер может полностью соответствовать.</w:t>
      </w:r>
    </w:p>
    <w:p w:rsidR="00054805" w:rsidRPr="00054805" w:rsidRDefault="00054805" w:rsidP="00054805">
      <w:pPr>
        <w:pStyle w:val="a7"/>
        <w:ind w:firstLine="567"/>
        <w:jc w:val="both"/>
        <w:rPr>
          <w:color w:val="000000"/>
        </w:rPr>
      </w:pPr>
      <w:r w:rsidRPr="00054805">
        <w:rPr>
          <w:color w:val="000000"/>
        </w:rPr>
        <w:t>Согласно проведенному опросу, люди, работающие добровольно, приводили следующие причины:</w:t>
      </w:r>
    </w:p>
    <w:p w:rsidR="00054805" w:rsidRPr="00054805" w:rsidRDefault="00054805" w:rsidP="00054805">
      <w:pPr>
        <w:pStyle w:val="a7"/>
        <w:jc w:val="both"/>
        <w:rPr>
          <w:color w:val="000000"/>
        </w:rPr>
      </w:pPr>
      <w:r w:rsidRPr="00054805">
        <w:rPr>
          <w:color w:val="000000"/>
        </w:rPr>
        <w:t>* хочу помогать нуждающимся людям 61%;</w:t>
      </w:r>
    </w:p>
    <w:p w:rsidR="00054805" w:rsidRPr="00054805" w:rsidRDefault="00054805" w:rsidP="00054805">
      <w:pPr>
        <w:pStyle w:val="a7"/>
        <w:jc w:val="both"/>
        <w:rPr>
          <w:color w:val="000000"/>
        </w:rPr>
      </w:pPr>
      <w:r w:rsidRPr="00054805">
        <w:rPr>
          <w:color w:val="000000"/>
        </w:rPr>
        <w:t>* надеюсь научиться чему-то новому 46%;</w:t>
      </w:r>
    </w:p>
    <w:p w:rsidR="00054805" w:rsidRPr="00054805" w:rsidRDefault="00054805" w:rsidP="00054805">
      <w:pPr>
        <w:pStyle w:val="a7"/>
        <w:jc w:val="both"/>
        <w:rPr>
          <w:color w:val="000000"/>
        </w:rPr>
      </w:pPr>
      <w:r w:rsidRPr="00054805">
        <w:rPr>
          <w:color w:val="000000"/>
        </w:rPr>
        <w:t>* хочу иметь какое- то занятие 41%;</w:t>
      </w:r>
    </w:p>
    <w:p w:rsidR="00054805" w:rsidRPr="00054805" w:rsidRDefault="00054805" w:rsidP="00054805">
      <w:pPr>
        <w:pStyle w:val="a7"/>
        <w:jc w:val="both"/>
        <w:rPr>
          <w:color w:val="000000"/>
        </w:rPr>
      </w:pPr>
      <w:r w:rsidRPr="00054805">
        <w:rPr>
          <w:color w:val="000000"/>
        </w:rPr>
        <w:t>* для собственного удовольствия 31%;</w:t>
      </w:r>
    </w:p>
    <w:p w:rsidR="00054805" w:rsidRPr="00054805" w:rsidRDefault="00054805" w:rsidP="00054805">
      <w:pPr>
        <w:pStyle w:val="a7"/>
        <w:jc w:val="both"/>
        <w:rPr>
          <w:color w:val="000000"/>
        </w:rPr>
      </w:pPr>
      <w:r w:rsidRPr="00054805">
        <w:rPr>
          <w:color w:val="000000"/>
        </w:rPr>
        <w:t>* хочу познакомиться с новыми людьми 29%;</w:t>
      </w:r>
    </w:p>
    <w:p w:rsidR="00054805" w:rsidRPr="00054805" w:rsidRDefault="00054805" w:rsidP="00054805">
      <w:pPr>
        <w:pStyle w:val="a7"/>
        <w:jc w:val="both"/>
        <w:rPr>
          <w:color w:val="000000"/>
        </w:rPr>
      </w:pPr>
      <w:r w:rsidRPr="00054805">
        <w:rPr>
          <w:color w:val="000000"/>
        </w:rPr>
        <w:t>* хочу ответить людям за добро добром 11%;</w:t>
      </w:r>
    </w:p>
    <w:p w:rsidR="00054805" w:rsidRPr="00054805" w:rsidRDefault="00054805" w:rsidP="00054805">
      <w:pPr>
        <w:pStyle w:val="a7"/>
        <w:jc w:val="both"/>
        <w:rPr>
          <w:color w:val="000000"/>
        </w:rPr>
      </w:pPr>
      <w:r w:rsidRPr="00054805">
        <w:rPr>
          <w:color w:val="000000"/>
        </w:rPr>
        <w:t>* хочу бороться с определенной проблемой 7%;</w:t>
      </w:r>
    </w:p>
    <w:p w:rsidR="00054805" w:rsidRPr="00054805" w:rsidRDefault="00054805" w:rsidP="00054805">
      <w:pPr>
        <w:pStyle w:val="a7"/>
        <w:jc w:val="both"/>
        <w:rPr>
          <w:color w:val="000000"/>
        </w:rPr>
      </w:pPr>
      <w:r w:rsidRPr="00054805">
        <w:rPr>
          <w:color w:val="000000"/>
        </w:rPr>
        <w:t>* у меня есть свободное время 4%;</w:t>
      </w:r>
    </w:p>
    <w:p w:rsidR="00054805" w:rsidRPr="00054805" w:rsidRDefault="00054805" w:rsidP="00054805">
      <w:pPr>
        <w:pStyle w:val="a7"/>
        <w:ind w:firstLine="567"/>
        <w:jc w:val="both"/>
        <w:rPr>
          <w:color w:val="000000"/>
        </w:rPr>
      </w:pPr>
      <w:r w:rsidRPr="00054805">
        <w:rPr>
          <w:color w:val="000000"/>
        </w:rPr>
        <w:t>Из результатов опроса видно, что самыми значимыми мотивами участия в волонтерской деятельности являются такие, как: желание научиться новому, приобрести круг общения, помочь нуждающимся людям.</w:t>
      </w:r>
    </w:p>
    <w:p w:rsidR="00054805" w:rsidRPr="00054805" w:rsidRDefault="00054805" w:rsidP="00054805">
      <w:pPr>
        <w:pStyle w:val="a7"/>
        <w:ind w:firstLine="567"/>
        <w:jc w:val="both"/>
        <w:rPr>
          <w:color w:val="000000"/>
        </w:rPr>
      </w:pPr>
      <w:r w:rsidRPr="00054805">
        <w:rPr>
          <w:color w:val="000000"/>
        </w:rPr>
        <w:t>Часто люди не могут реализовать все свои потребности, работая только по профессии. В этом случае волонтерский труд может внести разнообразие, позволяя отвлечься от каждодневной рутины. Волонтерская работа помогает в удовлетворении таких потребностей, как контакты с новыми людьми, самоудовлетворение, продвижение каких- то ценностей.</w:t>
      </w:r>
    </w:p>
    <w:p w:rsidR="00054805" w:rsidRPr="00054805" w:rsidRDefault="00054805" w:rsidP="00054805">
      <w:pPr>
        <w:pStyle w:val="1"/>
        <w:jc w:val="both"/>
        <w:rPr>
          <w:b w:val="0"/>
          <w:bCs w:val="0"/>
          <w:color w:val="000000"/>
          <w:szCs w:val="24"/>
        </w:rPr>
      </w:pPr>
      <w:r w:rsidRPr="00054805">
        <w:rPr>
          <w:b w:val="0"/>
          <w:bCs w:val="0"/>
          <w:color w:val="000000"/>
          <w:szCs w:val="24"/>
        </w:rPr>
        <w:t>1.3 История волонтерства</w:t>
      </w:r>
    </w:p>
    <w:p w:rsidR="00054805" w:rsidRPr="00054805" w:rsidRDefault="00054805" w:rsidP="00054805">
      <w:pPr>
        <w:pStyle w:val="a7"/>
        <w:ind w:firstLine="567"/>
        <w:jc w:val="both"/>
        <w:rPr>
          <w:color w:val="000000"/>
        </w:rPr>
      </w:pPr>
      <w:r w:rsidRPr="00054805">
        <w:rPr>
          <w:color w:val="000000"/>
        </w:rPr>
        <w:t xml:space="preserve">В некоторых государствах система </w:t>
      </w:r>
      <w:proofErr w:type="spellStart"/>
      <w:r w:rsidRPr="00054805">
        <w:rPr>
          <w:color w:val="000000"/>
        </w:rPr>
        <w:t>волонтёрства</w:t>
      </w:r>
      <w:proofErr w:type="spellEnd"/>
      <w:r w:rsidRPr="00054805">
        <w:rPr>
          <w:color w:val="000000"/>
        </w:rPr>
        <w:t xml:space="preserve"> до введения всеобщей воинской повинности была основным способом комплектования армий (например, в Великобритании до первой мировой войны 1914-1918). В XVIII - первой половине XIX века в Австро-Венгрии, Франции и Италии существовали волонтёрские батальоны и полки, вливавшиеся в состав регулярной армии. Во второй половине девятнадцатого века в большинстве государств система </w:t>
      </w:r>
      <w:proofErr w:type="spellStart"/>
      <w:r w:rsidRPr="00054805">
        <w:rPr>
          <w:color w:val="000000"/>
        </w:rPr>
        <w:t>волонтёрства</w:t>
      </w:r>
      <w:proofErr w:type="spellEnd"/>
      <w:r w:rsidRPr="00054805">
        <w:rPr>
          <w:color w:val="000000"/>
        </w:rPr>
        <w:t xml:space="preserve"> потеряла своё значение; она осталась как способ комплектования армии лишь в Великобритании (с 1961) и как дополнение к регулярной армии, особенно в военное время, в некоторых государствах.</w:t>
      </w:r>
    </w:p>
    <w:p w:rsidR="00054805" w:rsidRPr="00054805" w:rsidRDefault="00054805" w:rsidP="00054805">
      <w:pPr>
        <w:pStyle w:val="a7"/>
        <w:ind w:firstLine="567"/>
        <w:jc w:val="both"/>
        <w:rPr>
          <w:color w:val="000000"/>
        </w:rPr>
      </w:pPr>
      <w:r w:rsidRPr="00054805">
        <w:rPr>
          <w:color w:val="000000"/>
        </w:rPr>
        <w:t>Интересно, что понятие волонтер в Большой Советской Энциклопедии трактуется как лицо, добровольно поступившее на военную службу. Понятия добровольца или добровольчества и вовсе не рассматриваются.</w:t>
      </w:r>
    </w:p>
    <w:p w:rsidR="00054805" w:rsidRPr="00054805" w:rsidRDefault="00054805" w:rsidP="00054805">
      <w:pPr>
        <w:pStyle w:val="a7"/>
        <w:ind w:firstLine="567"/>
        <w:jc w:val="both"/>
        <w:rPr>
          <w:color w:val="000000"/>
        </w:rPr>
      </w:pPr>
      <w:r w:rsidRPr="00054805">
        <w:rPr>
          <w:color w:val="000000"/>
        </w:rPr>
        <w:t xml:space="preserve">В целом же </w:t>
      </w:r>
      <w:proofErr w:type="spellStart"/>
      <w:r w:rsidRPr="00054805">
        <w:rPr>
          <w:color w:val="000000"/>
        </w:rPr>
        <w:t>волонтерство</w:t>
      </w:r>
      <w:proofErr w:type="spellEnd"/>
      <w:r w:rsidRPr="00054805">
        <w:rPr>
          <w:color w:val="000000"/>
        </w:rPr>
        <w:t xml:space="preserve"> как идея социального служения почти столь же древняя, как и понятие "социум". История человечества не помнит такого общества, которому были бы чужды идеи добровольной и бескорыстной помощи. В обществе всегда </w:t>
      </w:r>
      <w:r w:rsidRPr="00054805">
        <w:rPr>
          <w:color w:val="000000"/>
        </w:rPr>
        <w:lastRenderedPageBreak/>
        <w:t>находились люди, для которых способом самореализации, самосовершенствования, связи и общения с другими людьми был труд на благо того сообщества, в котором этому человеку довелось родиться и жить.</w:t>
      </w:r>
    </w:p>
    <w:p w:rsidR="00054805" w:rsidRPr="00054805" w:rsidRDefault="00054805" w:rsidP="00054805">
      <w:pPr>
        <w:pStyle w:val="a7"/>
        <w:ind w:firstLine="567"/>
        <w:jc w:val="both"/>
        <w:rPr>
          <w:color w:val="000000"/>
        </w:rPr>
      </w:pPr>
      <w:r w:rsidRPr="00054805">
        <w:rPr>
          <w:color w:val="000000"/>
        </w:rPr>
        <w:t>Однако только в ХХ веке, на европейском континенте добровольчество стало приобретать черты всеобщего социального феномена.</w:t>
      </w:r>
    </w:p>
    <w:p w:rsidR="00054805" w:rsidRPr="00054805" w:rsidRDefault="00054805" w:rsidP="00054805">
      <w:pPr>
        <w:pStyle w:val="a7"/>
        <w:ind w:firstLine="567"/>
        <w:jc w:val="both"/>
        <w:rPr>
          <w:color w:val="000000"/>
        </w:rPr>
      </w:pPr>
      <w:r w:rsidRPr="00054805">
        <w:rPr>
          <w:color w:val="000000"/>
        </w:rPr>
        <w:t xml:space="preserve">После Первой Мировой войны, в 1920 во Франции, под Страсбургом, был осуществлен первый волонтерский проект с участием немецкой и французской молодежи, в рамках которого волонтеры восстанавливали разрушенные 1-й Мировой Войной фермы в районе мест наиболее ожесточенных боев между немецкими и французскими войсками. С тех пор </w:t>
      </w:r>
      <w:proofErr w:type="spellStart"/>
      <w:r w:rsidRPr="00054805">
        <w:rPr>
          <w:color w:val="000000"/>
        </w:rPr>
        <w:t>волонтерство</w:t>
      </w:r>
      <w:proofErr w:type="spellEnd"/>
      <w:r w:rsidRPr="00054805">
        <w:rPr>
          <w:color w:val="000000"/>
        </w:rPr>
        <w:t xml:space="preserve"> успело набрать размах и популярность всемирного масштаба. В добровольчестве определились разнообразные формы, виды, продолжительность деятельности.</w:t>
      </w:r>
    </w:p>
    <w:p w:rsidR="00054805" w:rsidRPr="00054805" w:rsidRDefault="00054805" w:rsidP="00054805">
      <w:pPr>
        <w:pStyle w:val="a7"/>
        <w:ind w:firstLine="567"/>
        <w:jc w:val="both"/>
        <w:rPr>
          <w:color w:val="000000"/>
        </w:rPr>
      </w:pPr>
      <w:r w:rsidRPr="00054805">
        <w:rPr>
          <w:color w:val="000000"/>
        </w:rPr>
        <w:t>Труд добровольцев в 90-е годы XX века стал для США и европейских стран весомым экономическим ресурсом, что подтверждают статистические данные. В 1998 году этим видом деятельности была охвачена почти половина граждан, а с учетом подростков старше 14 лет - 79%.</w:t>
      </w:r>
    </w:p>
    <w:p w:rsidR="00054805" w:rsidRPr="00054805" w:rsidRDefault="00054805" w:rsidP="00054805">
      <w:pPr>
        <w:pStyle w:val="a7"/>
        <w:ind w:firstLine="567"/>
        <w:jc w:val="both"/>
        <w:rPr>
          <w:color w:val="000000"/>
        </w:rPr>
      </w:pPr>
      <w:r w:rsidRPr="00054805">
        <w:rPr>
          <w:color w:val="000000"/>
        </w:rPr>
        <w:t xml:space="preserve">В этой работе участвуют все слои населения независимо от уровня образования, профессии и доходов. </w:t>
      </w:r>
      <w:proofErr w:type="spellStart"/>
      <w:r w:rsidRPr="00054805">
        <w:rPr>
          <w:color w:val="000000"/>
        </w:rPr>
        <w:t>Волонтерство</w:t>
      </w:r>
      <w:proofErr w:type="spellEnd"/>
      <w:r w:rsidRPr="00054805">
        <w:rPr>
          <w:color w:val="000000"/>
        </w:rPr>
        <w:t xml:space="preserve"> рассматривается как форма гражданского участия в общественно полезных делах, способ коллективного взаимодействия и эффективный механизм решения актуальных социально-педагогических проблем. Таким образом, добровольчество стало важной составляющей демократического общества.</w:t>
      </w:r>
    </w:p>
    <w:p w:rsidR="00054805" w:rsidRPr="00054805" w:rsidRDefault="00054805" w:rsidP="00054805">
      <w:pPr>
        <w:pStyle w:val="a7"/>
        <w:ind w:firstLine="567"/>
        <w:jc w:val="both"/>
        <w:rPr>
          <w:color w:val="000000"/>
        </w:rPr>
      </w:pPr>
      <w:r w:rsidRPr="00054805">
        <w:rPr>
          <w:color w:val="000000"/>
        </w:rPr>
        <w:t>Несколько цифр из развития добровольческого движения 80-90- х годов прошлого столетия. 1987 г. - 80 миллионов волонтеров, в 1995 - более 93 миллионов, 1998 г. - более 109 миллионов людей участвовали в волонтерском движении.</w:t>
      </w:r>
    </w:p>
    <w:p w:rsidR="00054805" w:rsidRPr="00054805" w:rsidRDefault="00054805" w:rsidP="00054805">
      <w:pPr>
        <w:pStyle w:val="a7"/>
        <w:ind w:firstLine="567"/>
        <w:jc w:val="both"/>
        <w:rPr>
          <w:color w:val="000000"/>
        </w:rPr>
      </w:pPr>
      <w:r w:rsidRPr="00054805">
        <w:rPr>
          <w:color w:val="000000"/>
        </w:rPr>
        <w:t>Восемь человек из десяти говорят, что они стали волонтерами из чувства глубокого сострадания к нуждающимся людям. Более трех четвертых от всех опрошенных были заинтересованы в конкретной задаче, поставленной в добровольческом проекте. Около 70% добровольцев участвуют в волонтерских программах с целью получить новый взгляд на жизнь, людей, работу.</w:t>
      </w:r>
    </w:p>
    <w:p w:rsidR="00054805" w:rsidRPr="00054805" w:rsidRDefault="00054805" w:rsidP="00054805">
      <w:pPr>
        <w:pStyle w:val="a7"/>
        <w:ind w:firstLine="567"/>
        <w:jc w:val="both"/>
        <w:rPr>
          <w:color w:val="000000"/>
        </w:rPr>
      </w:pPr>
      <w:r w:rsidRPr="00054805">
        <w:rPr>
          <w:color w:val="000000"/>
        </w:rPr>
        <w:t>Во Франции 19% взрослого населения хотя бы раз в жизни участвовали в волонтерских акциях. Из них 60% регулярно участвуют в добровольческой работе, отдавая ей более 20 часов в месяц. 46% опрашиваемых сказали, что они стали волонтерами, потому что они чувствуют в себе большое желание помогать другим.</w:t>
      </w:r>
    </w:p>
    <w:p w:rsidR="00054805" w:rsidRPr="00054805" w:rsidRDefault="00054805" w:rsidP="00054805">
      <w:pPr>
        <w:pStyle w:val="a7"/>
        <w:ind w:firstLine="567"/>
        <w:jc w:val="both"/>
        <w:rPr>
          <w:color w:val="000000"/>
        </w:rPr>
      </w:pPr>
      <w:r w:rsidRPr="00054805">
        <w:rPr>
          <w:color w:val="000000"/>
        </w:rPr>
        <w:t xml:space="preserve">Каждый третий немец, - что составляет 34% населения Германии - является волонтером, посвящая работе в добровольческих ассоциациях, проектах и группах взаимопомощи более 15 часов в месяц. Многие считают </w:t>
      </w:r>
      <w:proofErr w:type="spellStart"/>
      <w:r w:rsidRPr="00054805">
        <w:rPr>
          <w:color w:val="000000"/>
        </w:rPr>
        <w:t>волонтерство</w:t>
      </w:r>
      <w:proofErr w:type="spellEnd"/>
      <w:r w:rsidRPr="00054805">
        <w:rPr>
          <w:color w:val="000000"/>
        </w:rPr>
        <w:t xml:space="preserve"> уникальной возможностью для получения жизненного знания и опыта.</w:t>
      </w:r>
    </w:p>
    <w:p w:rsidR="00054805" w:rsidRPr="00054805" w:rsidRDefault="00054805" w:rsidP="00054805">
      <w:pPr>
        <w:pStyle w:val="a7"/>
        <w:ind w:firstLine="567"/>
        <w:jc w:val="both"/>
        <w:rPr>
          <w:color w:val="000000"/>
        </w:rPr>
      </w:pPr>
      <w:r w:rsidRPr="00054805">
        <w:rPr>
          <w:color w:val="000000"/>
        </w:rPr>
        <w:t xml:space="preserve">Опыт </w:t>
      </w:r>
      <w:proofErr w:type="spellStart"/>
      <w:r w:rsidRPr="00054805">
        <w:rPr>
          <w:color w:val="000000"/>
        </w:rPr>
        <w:t>волонтерства</w:t>
      </w:r>
      <w:proofErr w:type="spellEnd"/>
      <w:r w:rsidRPr="00054805">
        <w:rPr>
          <w:color w:val="000000"/>
        </w:rPr>
        <w:t xml:space="preserve"> в прошлом имеют 26% японцев. Из них 48% уверены, что добровольческий труд очень полезен для личностного роста и общества в целом.</w:t>
      </w:r>
    </w:p>
    <w:p w:rsidR="00054805" w:rsidRPr="00054805" w:rsidRDefault="00054805" w:rsidP="00054805">
      <w:pPr>
        <w:pStyle w:val="a7"/>
        <w:ind w:firstLine="567"/>
        <w:jc w:val="both"/>
        <w:rPr>
          <w:color w:val="000000"/>
        </w:rPr>
      </w:pPr>
      <w:r w:rsidRPr="00054805">
        <w:rPr>
          <w:color w:val="000000"/>
        </w:rPr>
        <w:t xml:space="preserve">Около 33% населения Ирландии является волонтерами. Общее количество времени, отданное на волонтерскую работу, равняется 96,454 рабочим часам в год. 72% населения </w:t>
      </w:r>
      <w:r w:rsidRPr="00054805">
        <w:rPr>
          <w:color w:val="000000"/>
        </w:rPr>
        <w:lastRenderedPageBreak/>
        <w:t>считает, что волонтеры делают то, что никогда не может быть сделано руками оплачиваемых сотрудников [3].</w:t>
      </w:r>
    </w:p>
    <w:p w:rsidR="00054805" w:rsidRPr="00054805" w:rsidRDefault="00054805" w:rsidP="00054805">
      <w:pPr>
        <w:jc w:val="both"/>
        <w:rPr>
          <w:rFonts w:ascii="Times New Roman" w:hAnsi="Times New Roman" w:cs="Times New Roman"/>
          <w:sz w:val="24"/>
          <w:szCs w:val="24"/>
        </w:rPr>
      </w:pPr>
    </w:p>
    <w:p w:rsidR="00054805" w:rsidRPr="00054805" w:rsidRDefault="00054805" w:rsidP="00054805">
      <w:pPr>
        <w:autoSpaceDE w:val="0"/>
        <w:autoSpaceDN w:val="0"/>
        <w:adjustRightInd w:val="0"/>
        <w:jc w:val="both"/>
        <w:rPr>
          <w:rFonts w:ascii="Times New Roman" w:hAnsi="Times New Roman" w:cs="Times New Roman"/>
          <w:b/>
          <w:color w:val="FF0000"/>
          <w:sz w:val="24"/>
          <w:szCs w:val="24"/>
        </w:rPr>
      </w:pPr>
      <w:r w:rsidRPr="00054805">
        <w:rPr>
          <w:rFonts w:ascii="Times New Roman" w:hAnsi="Times New Roman" w:cs="Times New Roman"/>
          <w:b/>
          <w:color w:val="FF0000"/>
          <w:sz w:val="24"/>
          <w:szCs w:val="24"/>
        </w:rPr>
        <w:t>Модуль №1</w:t>
      </w:r>
    </w:p>
    <w:p w:rsidR="00054805" w:rsidRPr="00054805" w:rsidRDefault="00054805" w:rsidP="00054805">
      <w:pPr>
        <w:autoSpaceDE w:val="0"/>
        <w:autoSpaceDN w:val="0"/>
        <w:adjustRightInd w:val="0"/>
        <w:jc w:val="both"/>
        <w:rPr>
          <w:rFonts w:ascii="Times New Roman" w:hAnsi="Times New Roman" w:cs="Times New Roman"/>
          <w:b/>
          <w:color w:val="FF0000"/>
          <w:sz w:val="24"/>
          <w:szCs w:val="24"/>
        </w:rPr>
      </w:pPr>
      <w:r w:rsidRPr="00054805">
        <w:rPr>
          <w:rFonts w:ascii="Times New Roman" w:hAnsi="Times New Roman" w:cs="Times New Roman"/>
          <w:b/>
          <w:color w:val="FF0000"/>
          <w:sz w:val="24"/>
          <w:szCs w:val="24"/>
        </w:rPr>
        <w:t>Лекция</w:t>
      </w:r>
    </w:p>
    <w:p w:rsidR="00054805" w:rsidRPr="00054805" w:rsidRDefault="00054805" w:rsidP="00054805">
      <w:pPr>
        <w:autoSpaceDE w:val="0"/>
        <w:autoSpaceDN w:val="0"/>
        <w:adjustRightInd w:val="0"/>
        <w:jc w:val="both"/>
        <w:rPr>
          <w:rFonts w:ascii="Times New Roman" w:hAnsi="Times New Roman" w:cs="Times New Roman"/>
          <w:b/>
          <w:color w:val="FF0000"/>
          <w:sz w:val="24"/>
          <w:szCs w:val="24"/>
        </w:rPr>
      </w:pPr>
    </w:p>
    <w:p w:rsidR="00054805" w:rsidRPr="00054805" w:rsidRDefault="00054805" w:rsidP="00054805">
      <w:pPr>
        <w:autoSpaceDE w:val="0"/>
        <w:autoSpaceDN w:val="0"/>
        <w:adjustRightInd w:val="0"/>
        <w:jc w:val="both"/>
        <w:rPr>
          <w:rFonts w:ascii="Times New Roman" w:hAnsi="Times New Roman" w:cs="Times New Roman"/>
          <w:b/>
          <w:sz w:val="24"/>
          <w:szCs w:val="24"/>
        </w:rPr>
      </w:pPr>
      <w:r w:rsidRPr="00054805">
        <w:rPr>
          <w:rFonts w:ascii="Times New Roman" w:hAnsi="Times New Roman" w:cs="Times New Roman"/>
          <w:b/>
          <w:sz w:val="24"/>
          <w:szCs w:val="24"/>
        </w:rPr>
        <w:t>«История добровольчества в России»</w:t>
      </w:r>
    </w:p>
    <w:p w:rsidR="00054805" w:rsidRPr="00054805" w:rsidRDefault="00054805" w:rsidP="00054805">
      <w:pPr>
        <w:pStyle w:val="1"/>
        <w:jc w:val="both"/>
        <w:rPr>
          <w:b w:val="0"/>
          <w:bCs w:val="0"/>
          <w:color w:val="000000"/>
          <w:szCs w:val="24"/>
        </w:rPr>
      </w:pPr>
      <w:r w:rsidRPr="00054805">
        <w:rPr>
          <w:b w:val="0"/>
          <w:bCs w:val="0"/>
          <w:color w:val="000000"/>
          <w:szCs w:val="24"/>
        </w:rPr>
        <w:t>История волонтерского движения в России</w:t>
      </w:r>
    </w:p>
    <w:p w:rsidR="00054805" w:rsidRPr="00054805" w:rsidRDefault="00054805" w:rsidP="00054805">
      <w:pPr>
        <w:pStyle w:val="a7"/>
        <w:ind w:firstLine="567"/>
        <w:jc w:val="both"/>
        <w:rPr>
          <w:color w:val="000000"/>
        </w:rPr>
      </w:pPr>
      <w:r w:rsidRPr="00054805">
        <w:rPr>
          <w:color w:val="000000"/>
        </w:rPr>
        <w:t xml:space="preserve">История волонтерского движения в России отличается </w:t>
      </w:r>
      <w:proofErr w:type="gramStart"/>
      <w:r w:rsidRPr="00054805">
        <w:rPr>
          <w:color w:val="000000"/>
        </w:rPr>
        <w:t>от</w:t>
      </w:r>
      <w:proofErr w:type="gramEnd"/>
      <w:r w:rsidRPr="00054805">
        <w:rPr>
          <w:color w:val="000000"/>
        </w:rPr>
        <w:t xml:space="preserve"> зарубежной. В России идея </w:t>
      </w:r>
      <w:proofErr w:type="spellStart"/>
      <w:r w:rsidRPr="00054805">
        <w:rPr>
          <w:color w:val="000000"/>
        </w:rPr>
        <w:t>волонтёрства</w:t>
      </w:r>
      <w:proofErr w:type="spellEnd"/>
      <w:r w:rsidRPr="00054805">
        <w:rPr>
          <w:color w:val="000000"/>
        </w:rPr>
        <w:t xml:space="preserve"> (добровольчества) уходит в далекие времена, </w:t>
      </w:r>
      <w:proofErr w:type="gramStart"/>
      <w:r w:rsidRPr="00054805">
        <w:rPr>
          <w:color w:val="000000"/>
        </w:rPr>
        <w:t>в глубь</w:t>
      </w:r>
      <w:proofErr w:type="gramEnd"/>
      <w:r w:rsidRPr="00054805">
        <w:rPr>
          <w:color w:val="000000"/>
        </w:rPr>
        <w:t xml:space="preserve"> российской истории, когда россияне, воспитанные на моральных и этических традициях православия, оказывали безвозмездную помощь нуждающимся согражданам.</w:t>
      </w:r>
    </w:p>
    <w:p w:rsidR="00054805" w:rsidRPr="00054805" w:rsidRDefault="00054805" w:rsidP="00054805">
      <w:pPr>
        <w:pStyle w:val="a7"/>
        <w:ind w:firstLine="567"/>
        <w:jc w:val="both"/>
        <w:rPr>
          <w:color w:val="000000"/>
        </w:rPr>
      </w:pPr>
      <w:proofErr w:type="gramStart"/>
      <w:r w:rsidRPr="00054805">
        <w:rPr>
          <w:color w:val="000000"/>
        </w:rPr>
        <w:t>Понятие "волонтер" сильно изменилось за последние 20 лет.</w:t>
      </w:r>
      <w:proofErr w:type="gramEnd"/>
      <w:r w:rsidRPr="00054805">
        <w:rPr>
          <w:color w:val="000000"/>
        </w:rPr>
        <w:t xml:space="preserve"> Если в 80-е годы волонтеры ехали на целину или БАМ, то они получали за свою работу зарплату, и неплохую, которой государство компенсировало тяжелые условия жизни. Добровольность работы на субботниках, уборках урожая или шефской работы была зачастую тесно связана с обязательностью и общественным принуждением. Никакого закона о добровольческом труде в советской России не было.</w:t>
      </w:r>
    </w:p>
    <w:p w:rsidR="00054805" w:rsidRPr="00054805" w:rsidRDefault="00054805" w:rsidP="00054805">
      <w:pPr>
        <w:pStyle w:val="a7"/>
        <w:ind w:firstLine="567"/>
        <w:jc w:val="both"/>
        <w:rPr>
          <w:color w:val="000000"/>
        </w:rPr>
      </w:pPr>
      <w:r w:rsidRPr="00054805">
        <w:rPr>
          <w:color w:val="000000"/>
        </w:rPr>
        <w:t xml:space="preserve">Понятие, содержание и форма волонтерского труда в современной России начинает формироваться одновременно с зарождением третьего сектора экономики (90-е годы), который составляют некоммерческие, общественные и благотворительные организации. Их деятельность регулируется Федеральными законами, среди которых есть закон "О благотворительной деятельности и благотворительных организациях" (7 июля 1995 г.), дающий юридическое определение волонтера: "Волонтеры - граждане, осуществляющие благотворительную деятельность в форме безвозмездного труда в интересах </w:t>
      </w:r>
      <w:proofErr w:type="spellStart"/>
      <w:r w:rsidRPr="00054805">
        <w:rPr>
          <w:color w:val="000000"/>
        </w:rPr>
        <w:t>благополучателя</w:t>
      </w:r>
      <w:proofErr w:type="spellEnd"/>
      <w:r w:rsidRPr="00054805">
        <w:rPr>
          <w:color w:val="000000"/>
        </w:rPr>
        <w:t>, в том числе в интересах благотворительной организации".</w:t>
      </w:r>
    </w:p>
    <w:p w:rsidR="00054805" w:rsidRPr="00054805" w:rsidRDefault="00054805" w:rsidP="00054805">
      <w:pPr>
        <w:pStyle w:val="a7"/>
        <w:ind w:firstLine="567"/>
        <w:jc w:val="both"/>
        <w:rPr>
          <w:color w:val="000000"/>
        </w:rPr>
      </w:pPr>
      <w:r w:rsidRPr="00054805">
        <w:rPr>
          <w:color w:val="000000"/>
        </w:rPr>
        <w:t xml:space="preserve">Добровольческое движение в России сегодня переживает новый подъем. Все больше людей понимают необходимость личного участия в решении проблем, стоящих перед обществом и государством, и готовы безвозмездно посвятить этому свое время, использовать свои опыт и знания. По оценкам экспертов в России сегодня добровольцами являются около 4 млн. человек. К сожалению, добровольческое движение в России не поддерживается государством, которое пока не оценивает его как значимый политический и социально-экономический ресурс. Российские добровольцы, в отличие от добровольцев других стран, работают только в некоммерческих организациях - благотворительных, экологических, правозащитных и других. Они помогают организациям решать вопросы обеспечения их деятельности (привлечение финансовых ресурсов, пропаганды ее деятельности в СМИ, организация мероприятий и т.д.) и выполнять их программы (оказание социальной и другой помощи населению, охрана природы, защита прав инвалидов, беженцев и т.д.). При этом число добровольцев, вовлеченных в деятельность организации, определяется не только ее финансовыми возможностями по оплате труда персонала, но и видом деятельности, а также идеологией, то есть желательностью для нее привлечения в качестве добровольцев широких слоев населения. Некоторые </w:t>
      </w:r>
      <w:r w:rsidRPr="00054805">
        <w:rPr>
          <w:color w:val="000000"/>
        </w:rPr>
        <w:lastRenderedPageBreak/>
        <w:t>характеристики российского добровольческого движения позволило получить исследование, проведенное Институтом проблем гражданского общества в 2002г.</w:t>
      </w:r>
    </w:p>
    <w:p w:rsidR="00054805" w:rsidRPr="00054805" w:rsidRDefault="00054805" w:rsidP="00054805">
      <w:pPr>
        <w:pStyle w:val="a7"/>
        <w:ind w:firstLine="567"/>
        <w:jc w:val="both"/>
        <w:rPr>
          <w:color w:val="000000"/>
        </w:rPr>
      </w:pPr>
      <w:r w:rsidRPr="00054805">
        <w:rPr>
          <w:color w:val="000000"/>
        </w:rPr>
        <w:t xml:space="preserve">Всего было обследовано 1500 общественных организаций из 52 российских регионов. Направления их деятельности охватывают практически все основные области жизнедеятельности (социальная сфера, образование, культура, экология, безопасность, здравоохранение и др.). Более половины (52%) организаций не имеют оплачиваемых сотрудников, полностью строя свою деятельность на добровольцах. </w:t>
      </w:r>
      <w:proofErr w:type="gramStart"/>
      <w:r w:rsidRPr="00054805">
        <w:rPr>
          <w:color w:val="000000"/>
        </w:rPr>
        <w:t>При этом из организаций, работающих в области социальной защиты, не имеют штатных специалистов 64%. В организациях, действующих в других областях (правовой, просветительско-образовательной и др.) доля функционирующих исключительно за счет труда добровольцев составляет от 10 до 25%. Такая структура распределения по областям объясняется в первую очередь тем, что в организациях занимающихся деятельностью, требующей квалифицированных специалистов на постоянной основе (например, медико-социальная помощь</w:t>
      </w:r>
      <w:proofErr w:type="gramEnd"/>
      <w:r w:rsidRPr="00054805">
        <w:rPr>
          <w:color w:val="000000"/>
        </w:rPr>
        <w:t xml:space="preserve">, юридические и образовательные услуги и т.д.), штатный персонал более необходим. Организации же социальной направленности выполняют преимущественно </w:t>
      </w:r>
      <w:proofErr w:type="gramStart"/>
      <w:r w:rsidRPr="00054805">
        <w:rPr>
          <w:color w:val="000000"/>
        </w:rPr>
        <w:t>работы</w:t>
      </w:r>
      <w:proofErr w:type="gramEnd"/>
      <w:r w:rsidRPr="00054805">
        <w:rPr>
          <w:color w:val="000000"/>
        </w:rPr>
        <w:t xml:space="preserve"> не требующие профессиональной подготовки, их могут осуществлять на добровольческой основе широкий круг заинтересованных людей.</w:t>
      </w:r>
    </w:p>
    <w:p w:rsidR="00054805" w:rsidRPr="00054805" w:rsidRDefault="00054805" w:rsidP="00054805">
      <w:pPr>
        <w:pStyle w:val="a7"/>
        <w:ind w:firstLine="567"/>
        <w:jc w:val="both"/>
        <w:rPr>
          <w:color w:val="000000"/>
        </w:rPr>
      </w:pPr>
      <w:r w:rsidRPr="00054805">
        <w:rPr>
          <w:color w:val="000000"/>
        </w:rPr>
        <w:t>Общее количество добровольцев в обследованных организациях составляет 109286 человек. Четверть из них трудятся в организациях чаще, чем 2 раза в неделю (постоянные добровольцы). Для этой категории характерны такие виды деятельности как работа с документацией и организация мероприятий. Большинство же (81150 человек) являются добровольцами время от времени (временные добровольцы), привлекаются организацией по мере необходимости. В 48% организаций постоянный доброволец ежедневно тратит 2-2,5 часа своего времени, а на условиях полной занятости (8 часов в день) работает около 6% добровольцев.</w:t>
      </w:r>
    </w:p>
    <w:p w:rsidR="00054805" w:rsidRPr="00054805" w:rsidRDefault="00054805" w:rsidP="00054805">
      <w:pPr>
        <w:pStyle w:val="a7"/>
        <w:ind w:firstLine="567"/>
        <w:jc w:val="both"/>
        <w:rPr>
          <w:color w:val="000000"/>
        </w:rPr>
      </w:pPr>
      <w:r w:rsidRPr="00054805">
        <w:rPr>
          <w:color w:val="000000"/>
        </w:rPr>
        <w:t>И временные, и постоянные добровольцы используются организациями при проведении различных мероприятий как организационный ресурс (в 85% НКО), на сборе и распространении информации (в 75% НКО), а 38% организаций доверяют добровольцам сбор средств.</w:t>
      </w:r>
    </w:p>
    <w:p w:rsidR="00054805" w:rsidRPr="00054805" w:rsidRDefault="00054805" w:rsidP="00054805">
      <w:pPr>
        <w:pStyle w:val="a7"/>
        <w:ind w:firstLine="567"/>
        <w:jc w:val="both"/>
        <w:rPr>
          <w:color w:val="000000"/>
        </w:rPr>
      </w:pPr>
      <w:r w:rsidRPr="00054805">
        <w:rPr>
          <w:color w:val="000000"/>
        </w:rPr>
        <w:t xml:space="preserve">Среди организаций, имеющих более 30 постоянных добровольцев, больше всего тех, кто занимается оказанием социальной и </w:t>
      </w:r>
      <w:proofErr w:type="gramStart"/>
      <w:r w:rsidRPr="00054805">
        <w:rPr>
          <w:color w:val="000000"/>
        </w:rPr>
        <w:t>медико-социальной</w:t>
      </w:r>
      <w:proofErr w:type="gramEnd"/>
      <w:r w:rsidRPr="00054805">
        <w:rPr>
          <w:color w:val="000000"/>
        </w:rPr>
        <w:t xml:space="preserve"> помощи, предоставляют услуги в области образования и просвещения, занимаются охраной окружающей среды и пропагандой здорового образа жизни.</w:t>
      </w:r>
    </w:p>
    <w:p w:rsidR="00054805" w:rsidRPr="00054805" w:rsidRDefault="00054805" w:rsidP="00054805">
      <w:pPr>
        <w:pStyle w:val="a7"/>
        <w:ind w:firstLine="567"/>
        <w:jc w:val="both"/>
        <w:rPr>
          <w:color w:val="000000"/>
        </w:rPr>
      </w:pPr>
      <w:r w:rsidRPr="00054805">
        <w:rPr>
          <w:color w:val="000000"/>
        </w:rPr>
        <w:t>Среди постоянных добровольцев в обследованных организациях 14% составляют подростки и молодежь в возрасте до 18 лет (школьники - 9,4%), студенты - 17,4%, работающее население - 22%, а самыми активными добровольцами являются пенсионеры - 24,6%. Меньше всего склонны к добровольчеству безработные (3%) и российские домохозяйки (4,6%).   Уровень же добровольческой активности предпринимателей (2,8%), учитывая их повышенную занятость, представляется достаточно высоким.</w:t>
      </w:r>
    </w:p>
    <w:p w:rsidR="00054805" w:rsidRPr="00054805" w:rsidRDefault="00054805" w:rsidP="00054805">
      <w:pPr>
        <w:pStyle w:val="a7"/>
        <w:ind w:firstLine="567"/>
        <w:jc w:val="both"/>
        <w:rPr>
          <w:color w:val="000000"/>
        </w:rPr>
      </w:pPr>
      <w:r w:rsidRPr="00054805">
        <w:rPr>
          <w:color w:val="000000"/>
        </w:rPr>
        <w:t>Мотивации участия в добровольческой деятельности очень разнообразны. Наиболее часто называются желание помочь нуждающимся, стремление усовершенствовать окружающий мир, интересно провести свободное время, получить новые знания и профессиональные навыки, расширить круг общения.</w:t>
      </w:r>
    </w:p>
    <w:p w:rsidR="00054805" w:rsidRPr="00054805" w:rsidRDefault="00054805" w:rsidP="00054805">
      <w:pPr>
        <w:pStyle w:val="a7"/>
        <w:ind w:firstLine="567"/>
        <w:jc w:val="both"/>
        <w:rPr>
          <w:color w:val="000000"/>
        </w:rPr>
      </w:pPr>
      <w:r w:rsidRPr="00054805">
        <w:rPr>
          <w:color w:val="000000"/>
        </w:rPr>
        <w:t xml:space="preserve">В каждой возрастной и социальной группе можно выделить преимущественные мотивации. Так, например, пенсионеры в добровольческой деятельности видят </w:t>
      </w:r>
      <w:r w:rsidRPr="00054805">
        <w:rPr>
          <w:color w:val="000000"/>
        </w:rPr>
        <w:lastRenderedPageBreak/>
        <w:t>возможность «подтверждения их нужности и полезности для общества», шанс «вернуться к системе взаимоотношений людей советского времени, основанной на взаимопомощи, к коллективному образу жизни». Исследование, проведенное Институтом годом раньше среди московских пенсионеров, показало, что 8,4% опрошенных, сами остро нуждаясь в социальной, материальной и другой помощи, готовы работать безвозмездно в общественных организациях, которые оказывают помощь другим нуждающимся.</w:t>
      </w:r>
    </w:p>
    <w:p w:rsidR="00054805" w:rsidRPr="00054805" w:rsidRDefault="00054805" w:rsidP="00054805">
      <w:pPr>
        <w:pStyle w:val="a7"/>
        <w:ind w:firstLine="567"/>
        <w:jc w:val="both"/>
        <w:rPr>
          <w:color w:val="000000"/>
        </w:rPr>
      </w:pPr>
      <w:r w:rsidRPr="00054805">
        <w:rPr>
          <w:color w:val="000000"/>
        </w:rPr>
        <w:t xml:space="preserve">Оценить в денежном выражении деятельность добровольцев крайне затруднительно из-за разнообразия выполняемых ими работ, отсутствия системы учета их труда и общепринятой методики его оценки. Однако даже по отдельным данным можно судить об </w:t>
      </w:r>
      <w:proofErr w:type="gramStart"/>
      <w:r w:rsidRPr="00054805">
        <w:rPr>
          <w:color w:val="000000"/>
        </w:rPr>
        <w:t>экономической</w:t>
      </w:r>
      <w:proofErr w:type="gramEnd"/>
      <w:r w:rsidRPr="00054805">
        <w:rPr>
          <w:color w:val="000000"/>
        </w:rPr>
        <w:t xml:space="preserve"> эффекте добровольчества. Так, например, только за один год в программе Института проблем гражданского общества «Небольшая библиотека» московские добровольцы отработали 14200 часов рабочего времени. Анкетирование 150 благотворительных организаций Москвы показало, что 250 наиболее активных их добровольцев отработали за год на разных работах около 13 тысяч часов рабочего времени. В денежном выражении труд этих добровольцев оценивается в сумму около 70 тыс. долларов.</w:t>
      </w:r>
    </w:p>
    <w:p w:rsidR="00054805" w:rsidRPr="00054805" w:rsidRDefault="00054805" w:rsidP="00054805">
      <w:pPr>
        <w:pStyle w:val="1"/>
        <w:jc w:val="both"/>
        <w:rPr>
          <w:b w:val="0"/>
          <w:bCs w:val="0"/>
          <w:color w:val="000000"/>
          <w:szCs w:val="24"/>
        </w:rPr>
      </w:pPr>
      <w:r w:rsidRPr="00054805">
        <w:rPr>
          <w:b w:val="0"/>
          <w:bCs w:val="0"/>
          <w:color w:val="000000"/>
          <w:szCs w:val="24"/>
        </w:rPr>
        <w:t>2.2 Доброволец - залог успешной работы образовательной организации высшего образования (ООВО).</w:t>
      </w:r>
    </w:p>
    <w:p w:rsidR="00054805" w:rsidRPr="00054805" w:rsidRDefault="00054805" w:rsidP="00054805">
      <w:pPr>
        <w:pStyle w:val="a7"/>
        <w:ind w:firstLine="567"/>
        <w:jc w:val="both"/>
        <w:rPr>
          <w:color w:val="000000"/>
        </w:rPr>
      </w:pPr>
      <w:r w:rsidRPr="00054805">
        <w:rPr>
          <w:color w:val="000000"/>
        </w:rPr>
        <w:t>Добровольцы - это колоссальный ресурс для ВУЗа. Причем ресурс со следующими принципиальными отличительными характеристиками, позволяющими ему быть даже более ценным по сравнению с материальными и финансовыми ресурсами.</w:t>
      </w:r>
    </w:p>
    <w:p w:rsidR="00054805" w:rsidRPr="00054805" w:rsidRDefault="00054805" w:rsidP="00054805">
      <w:pPr>
        <w:pStyle w:val="a7"/>
        <w:jc w:val="both"/>
        <w:rPr>
          <w:color w:val="000000"/>
        </w:rPr>
      </w:pPr>
      <w:r w:rsidRPr="00054805">
        <w:rPr>
          <w:b/>
          <w:bCs/>
          <w:color w:val="000000"/>
        </w:rPr>
        <w:t>Во-первых, добровольцы - это уникальный ресурс ООВО. </w:t>
      </w:r>
      <w:r w:rsidRPr="00054805">
        <w:rPr>
          <w:color w:val="000000"/>
        </w:rPr>
        <w:t>Люди по разным причинам отдают свое личное время, знания, идеи и опыт некоммерческим организациям и неформальным объединениям людей.</w:t>
      </w:r>
    </w:p>
    <w:p w:rsidR="00054805" w:rsidRPr="00054805" w:rsidRDefault="00054805" w:rsidP="00054805">
      <w:pPr>
        <w:pStyle w:val="a7"/>
        <w:ind w:firstLine="567"/>
        <w:jc w:val="both"/>
        <w:rPr>
          <w:color w:val="000000"/>
        </w:rPr>
      </w:pPr>
      <w:r w:rsidRPr="00054805">
        <w:rPr>
          <w:color w:val="000000"/>
        </w:rPr>
        <w:t>Если человек по собственному желанию пытается изменить мир, в котором он живет, то это уже по определению является уникальным, так как никто не вынуждал человека делать это, а он сам по своей свободной воле решил помогать людям, формально или неформально объединенных в некоммерческие организации. Поэтому и уникальность услуг добровольцев состоит в том, что подобных услуг организация нигде больше не сможет получить.</w:t>
      </w:r>
    </w:p>
    <w:p w:rsidR="00054805" w:rsidRPr="00054805" w:rsidRDefault="00054805" w:rsidP="00054805">
      <w:pPr>
        <w:pStyle w:val="a7"/>
        <w:jc w:val="both"/>
        <w:rPr>
          <w:color w:val="000000"/>
        </w:rPr>
      </w:pPr>
      <w:r w:rsidRPr="00054805">
        <w:rPr>
          <w:b/>
          <w:bCs/>
          <w:color w:val="000000"/>
        </w:rPr>
        <w:t xml:space="preserve">Во вторых, добровольцы - </w:t>
      </w:r>
      <w:proofErr w:type="spellStart"/>
      <w:r w:rsidRPr="00054805">
        <w:rPr>
          <w:b/>
          <w:bCs/>
          <w:color w:val="000000"/>
        </w:rPr>
        <w:t>незатратный</w:t>
      </w:r>
      <w:proofErr w:type="spellEnd"/>
      <w:r w:rsidRPr="00054805">
        <w:rPr>
          <w:b/>
          <w:bCs/>
          <w:color w:val="000000"/>
        </w:rPr>
        <w:t xml:space="preserve"> ресурс ООВО. </w:t>
      </w:r>
      <w:r w:rsidRPr="00054805">
        <w:rPr>
          <w:color w:val="000000"/>
        </w:rPr>
        <w:t>Так как люди сами решают бескорыстно и безвозмездно помогать, то, следовательно, организации не нужно дополнительных затрат на заработную плату дополнительных сотрудников. А для ВУЗов России данный аспект является особенно актуальным, учитывая финансово-экономические условия существования некоторых ВУЗов. Добровольцы часто приносят прибыль организации, выраженную материально или нематериально (например, добровольцы очень часто принимают участие в сборе частных пожертвований).</w:t>
      </w:r>
    </w:p>
    <w:p w:rsidR="00054805" w:rsidRPr="00054805" w:rsidRDefault="00054805" w:rsidP="00054805">
      <w:pPr>
        <w:pStyle w:val="a7"/>
        <w:jc w:val="both"/>
        <w:rPr>
          <w:color w:val="000000"/>
        </w:rPr>
      </w:pPr>
      <w:r w:rsidRPr="00054805">
        <w:rPr>
          <w:b/>
          <w:color w:val="000000"/>
        </w:rPr>
        <w:t>В-третьих, добровольцы - это неисчерпаемый ресурс ООВО</w:t>
      </w:r>
      <w:r w:rsidRPr="00054805">
        <w:rPr>
          <w:b/>
          <w:bCs/>
          <w:color w:val="000000"/>
        </w:rPr>
        <w:t>. </w:t>
      </w:r>
      <w:r w:rsidRPr="00054805">
        <w:rPr>
          <w:color w:val="000000"/>
        </w:rPr>
        <w:t>Однажды привлеченные ВУЗом добровольцы не будут работать в ней постоянно. Однако</w:t>
      </w:r>
      <w:proofErr w:type="gramStart"/>
      <w:r w:rsidRPr="00054805">
        <w:rPr>
          <w:color w:val="000000"/>
        </w:rPr>
        <w:t>,</w:t>
      </w:r>
      <w:proofErr w:type="gramEnd"/>
      <w:r w:rsidRPr="00054805">
        <w:rPr>
          <w:color w:val="000000"/>
        </w:rPr>
        <w:t xml:space="preserve"> если они будут довольны работой в ВУЗе, они, возможно, привлекут к ней своих друзей, родственников и знакомых, те, в свою очередь, могут поступить так же. Кроме того, сам факт того, что люди соглашаются работать в ВУЗе на добровольных началах, должным образом освещенный в СМИ, может повлиять на имидж ВУЗа и привлечь </w:t>
      </w:r>
      <w:proofErr w:type="gramStart"/>
      <w:r w:rsidRPr="00054805">
        <w:rPr>
          <w:color w:val="000000"/>
        </w:rPr>
        <w:t>к</w:t>
      </w:r>
      <w:proofErr w:type="gramEnd"/>
      <w:r w:rsidRPr="00054805">
        <w:rPr>
          <w:color w:val="000000"/>
        </w:rPr>
        <w:t xml:space="preserve"> новых добровольцев.</w:t>
      </w:r>
    </w:p>
    <w:p w:rsidR="00054805" w:rsidRPr="00054805" w:rsidRDefault="00054805" w:rsidP="00054805">
      <w:pPr>
        <w:pStyle w:val="a7"/>
        <w:ind w:firstLine="567"/>
        <w:jc w:val="both"/>
        <w:rPr>
          <w:color w:val="000000"/>
        </w:rPr>
      </w:pPr>
      <w:r w:rsidRPr="00054805">
        <w:rPr>
          <w:color w:val="000000"/>
        </w:rPr>
        <w:lastRenderedPageBreak/>
        <w:t xml:space="preserve">Организация работы с добровольцами - это не только работа непосредственно с теми людьми, которые хотят помочь ВУЗу, это еще работа, связанная с внутренним менеджментом </w:t>
      </w:r>
      <w:proofErr w:type="gramStart"/>
      <w:r w:rsidRPr="00054805">
        <w:rPr>
          <w:color w:val="000000"/>
        </w:rPr>
        <w:t>ВУЗе</w:t>
      </w:r>
      <w:proofErr w:type="gramEnd"/>
      <w:r w:rsidRPr="00054805">
        <w:rPr>
          <w:color w:val="000000"/>
        </w:rPr>
        <w:t>, а именно: с одной стороны, организация внутреннего и внешнего благоприятного поля для работы добровольца, а с другой стороны, подготовка персонала для работы с добровольцами.</w:t>
      </w:r>
    </w:p>
    <w:p w:rsidR="00054805" w:rsidRPr="00054805" w:rsidRDefault="00054805" w:rsidP="00054805">
      <w:pPr>
        <w:pStyle w:val="a7"/>
        <w:ind w:firstLine="567"/>
        <w:jc w:val="both"/>
        <w:rPr>
          <w:color w:val="000000"/>
        </w:rPr>
      </w:pPr>
    </w:p>
    <w:p w:rsidR="00054805" w:rsidRPr="00054805" w:rsidRDefault="00054805" w:rsidP="00054805">
      <w:pPr>
        <w:autoSpaceDE w:val="0"/>
        <w:autoSpaceDN w:val="0"/>
        <w:adjustRightInd w:val="0"/>
        <w:jc w:val="both"/>
        <w:rPr>
          <w:rFonts w:ascii="Times New Roman" w:hAnsi="Times New Roman" w:cs="Times New Roman"/>
          <w:b/>
          <w:color w:val="FF0000"/>
          <w:sz w:val="24"/>
          <w:szCs w:val="24"/>
        </w:rPr>
      </w:pPr>
      <w:r w:rsidRPr="00054805">
        <w:rPr>
          <w:rFonts w:ascii="Times New Roman" w:hAnsi="Times New Roman" w:cs="Times New Roman"/>
          <w:b/>
          <w:color w:val="FF0000"/>
          <w:sz w:val="24"/>
          <w:szCs w:val="24"/>
        </w:rPr>
        <w:t>Модуль №1</w:t>
      </w:r>
    </w:p>
    <w:p w:rsidR="00054805" w:rsidRPr="00054805" w:rsidRDefault="00054805" w:rsidP="00054805">
      <w:pPr>
        <w:autoSpaceDE w:val="0"/>
        <w:autoSpaceDN w:val="0"/>
        <w:adjustRightInd w:val="0"/>
        <w:jc w:val="both"/>
        <w:rPr>
          <w:rFonts w:ascii="Times New Roman" w:hAnsi="Times New Roman" w:cs="Times New Roman"/>
          <w:b/>
          <w:color w:val="FF0000"/>
          <w:sz w:val="24"/>
          <w:szCs w:val="24"/>
        </w:rPr>
      </w:pPr>
      <w:r w:rsidRPr="00054805">
        <w:rPr>
          <w:rFonts w:ascii="Times New Roman" w:hAnsi="Times New Roman" w:cs="Times New Roman"/>
          <w:b/>
          <w:color w:val="FF0000"/>
          <w:sz w:val="24"/>
          <w:szCs w:val="24"/>
        </w:rPr>
        <w:t>Лекция</w:t>
      </w:r>
    </w:p>
    <w:p w:rsidR="00054805" w:rsidRPr="00054805" w:rsidRDefault="00054805" w:rsidP="00054805">
      <w:pPr>
        <w:pStyle w:val="a7"/>
        <w:jc w:val="both"/>
        <w:rPr>
          <w:color w:val="000000"/>
        </w:rPr>
      </w:pPr>
      <w:r w:rsidRPr="00054805">
        <w:rPr>
          <w:b/>
        </w:rPr>
        <w:t xml:space="preserve">Организация </w:t>
      </w:r>
      <w:proofErr w:type="gramStart"/>
      <w:r w:rsidRPr="00054805">
        <w:rPr>
          <w:b/>
        </w:rPr>
        <w:t>инклюзивного</w:t>
      </w:r>
      <w:proofErr w:type="gramEnd"/>
      <w:r w:rsidRPr="00054805">
        <w:rPr>
          <w:b/>
        </w:rPr>
        <w:t xml:space="preserve"> </w:t>
      </w:r>
      <w:proofErr w:type="spellStart"/>
      <w:r w:rsidRPr="00054805">
        <w:rPr>
          <w:b/>
        </w:rPr>
        <w:t>волонтерства</w:t>
      </w:r>
      <w:proofErr w:type="spellEnd"/>
      <w:r w:rsidRPr="00054805">
        <w:rPr>
          <w:b/>
        </w:rPr>
        <w:t xml:space="preserve"> в вузе</w:t>
      </w:r>
    </w:p>
    <w:p w:rsidR="00054805" w:rsidRPr="00054805" w:rsidRDefault="00054805" w:rsidP="00054805">
      <w:pPr>
        <w:pStyle w:val="a7"/>
        <w:ind w:firstLine="567"/>
        <w:jc w:val="both"/>
        <w:rPr>
          <w:color w:val="000000"/>
        </w:rPr>
      </w:pPr>
      <w:r w:rsidRPr="00054805">
        <w:rPr>
          <w:color w:val="000000"/>
        </w:rPr>
        <w:t>Наладить в ВУЗе работу с добровольцами, в зависимости от имеющихся ресурсов, должно и можно:</w:t>
      </w:r>
    </w:p>
    <w:p w:rsidR="00054805" w:rsidRPr="00054805" w:rsidRDefault="00054805" w:rsidP="00054805">
      <w:pPr>
        <w:pStyle w:val="a7"/>
        <w:jc w:val="both"/>
        <w:rPr>
          <w:color w:val="000000"/>
        </w:rPr>
      </w:pPr>
      <w:r w:rsidRPr="00054805">
        <w:rPr>
          <w:color w:val="000000"/>
        </w:rPr>
        <w:t>a) распределить основные функции менеджмента добровольческих ресурсов среди сотрудников;</w:t>
      </w:r>
    </w:p>
    <w:p w:rsidR="00054805" w:rsidRPr="00054805" w:rsidRDefault="00054805" w:rsidP="00054805">
      <w:pPr>
        <w:pStyle w:val="a7"/>
        <w:jc w:val="both"/>
        <w:rPr>
          <w:color w:val="000000"/>
        </w:rPr>
      </w:pPr>
      <w:r w:rsidRPr="00054805">
        <w:rPr>
          <w:color w:val="000000"/>
        </w:rPr>
        <w:t>b) принять на работу оплачиваемого дополнительного сотрудника, выполняющего самостоятельно все функции менеджера по добровольческим ресурсам;</w:t>
      </w:r>
    </w:p>
    <w:p w:rsidR="00054805" w:rsidRPr="00054805" w:rsidRDefault="00054805" w:rsidP="00054805">
      <w:pPr>
        <w:pStyle w:val="a7"/>
        <w:jc w:val="both"/>
        <w:rPr>
          <w:color w:val="000000"/>
        </w:rPr>
      </w:pPr>
      <w:r w:rsidRPr="00054805">
        <w:rPr>
          <w:color w:val="000000"/>
        </w:rPr>
        <w:t>c) привлечь добровольца выполнять работу менеджера по добровольческим ресурсам;</w:t>
      </w:r>
    </w:p>
    <w:p w:rsidR="00054805" w:rsidRPr="00054805" w:rsidRDefault="00054805" w:rsidP="00054805">
      <w:pPr>
        <w:pStyle w:val="a7"/>
        <w:jc w:val="both"/>
        <w:rPr>
          <w:color w:val="000000"/>
        </w:rPr>
      </w:pPr>
      <w:r w:rsidRPr="00054805">
        <w:rPr>
          <w:color w:val="000000"/>
        </w:rPr>
        <w:t>d) отдавать свое личное время для добровольной работы в качестве менеджера по добровольческим ресурсам.</w:t>
      </w:r>
    </w:p>
    <w:p w:rsidR="00054805" w:rsidRPr="00054805" w:rsidRDefault="00054805" w:rsidP="00054805">
      <w:pPr>
        <w:pStyle w:val="a7"/>
        <w:ind w:firstLine="567"/>
        <w:jc w:val="both"/>
        <w:rPr>
          <w:color w:val="000000"/>
        </w:rPr>
      </w:pPr>
      <w:r w:rsidRPr="00054805">
        <w:rPr>
          <w:color w:val="000000"/>
        </w:rPr>
        <w:t>Все вышеуказанные схемы имеют сходство, связанное с определенным набором функций менеджера добровольческих ресурсов. Иными словами, вы или привлеченный сотрудник, или сотрудники вашей организации должны принять во внимание следующие функции менеджмента добровольческих ресурсов:</w:t>
      </w:r>
    </w:p>
    <w:p w:rsidR="00054805" w:rsidRPr="00054805" w:rsidRDefault="00054805" w:rsidP="00054805">
      <w:pPr>
        <w:pStyle w:val="a7"/>
        <w:jc w:val="both"/>
        <w:rPr>
          <w:color w:val="000000"/>
        </w:rPr>
      </w:pPr>
      <w:r w:rsidRPr="00054805">
        <w:rPr>
          <w:color w:val="000000"/>
        </w:rPr>
        <w:t>· Привлечение добровольцев (средства и методы PR).</w:t>
      </w:r>
    </w:p>
    <w:p w:rsidR="00054805" w:rsidRPr="00054805" w:rsidRDefault="00054805" w:rsidP="00054805">
      <w:pPr>
        <w:pStyle w:val="a7"/>
        <w:jc w:val="both"/>
        <w:rPr>
          <w:color w:val="000000"/>
        </w:rPr>
      </w:pPr>
      <w:r w:rsidRPr="00054805">
        <w:rPr>
          <w:color w:val="000000"/>
        </w:rPr>
        <w:t>· Предварительная работа перед набором добровольцев.</w:t>
      </w:r>
    </w:p>
    <w:p w:rsidR="00054805" w:rsidRPr="00054805" w:rsidRDefault="00054805" w:rsidP="00054805">
      <w:pPr>
        <w:pStyle w:val="a7"/>
        <w:jc w:val="both"/>
        <w:rPr>
          <w:color w:val="000000"/>
        </w:rPr>
      </w:pPr>
      <w:r w:rsidRPr="00054805">
        <w:rPr>
          <w:color w:val="000000"/>
        </w:rPr>
        <w:t>· Набор добровольцев.</w:t>
      </w:r>
    </w:p>
    <w:p w:rsidR="00054805" w:rsidRPr="00054805" w:rsidRDefault="00054805" w:rsidP="00054805">
      <w:pPr>
        <w:pStyle w:val="a7"/>
        <w:jc w:val="both"/>
        <w:rPr>
          <w:color w:val="000000"/>
        </w:rPr>
      </w:pPr>
      <w:r w:rsidRPr="00054805">
        <w:rPr>
          <w:color w:val="000000"/>
        </w:rPr>
        <w:t>· Текущая работа с добровольцами.</w:t>
      </w:r>
    </w:p>
    <w:p w:rsidR="00054805" w:rsidRPr="00054805" w:rsidRDefault="00054805" w:rsidP="00054805">
      <w:pPr>
        <w:pStyle w:val="a7"/>
        <w:jc w:val="both"/>
        <w:rPr>
          <w:color w:val="000000"/>
        </w:rPr>
      </w:pPr>
      <w:r w:rsidRPr="00054805">
        <w:rPr>
          <w:color w:val="000000"/>
        </w:rPr>
        <w:t>А теперь более подробно о каждой из функций:</w:t>
      </w:r>
    </w:p>
    <w:p w:rsidR="00054805" w:rsidRPr="00054805" w:rsidRDefault="00054805" w:rsidP="00054805">
      <w:pPr>
        <w:pStyle w:val="a7"/>
        <w:ind w:firstLine="567"/>
        <w:jc w:val="both"/>
        <w:rPr>
          <w:color w:val="000000"/>
        </w:rPr>
      </w:pPr>
      <w:r w:rsidRPr="00054805">
        <w:rPr>
          <w:b/>
          <w:bCs/>
          <w:color w:val="000000"/>
        </w:rPr>
        <w:t>Привлечение добровольцев (средства и методы PR). </w:t>
      </w:r>
      <w:r w:rsidRPr="00054805">
        <w:rPr>
          <w:color w:val="000000"/>
        </w:rPr>
        <w:t>Выбор PR-средств зависит от содержания, целей и масштабов планируемой акции. Если для успешного проведения мероприятия нужно пять-шесть добровольцев, то их можно найти в кругу, друзей, родственников, клиентов, партнеров. Они, как правило, в курсе проблем организации и их стоит только попросить о помощи. Если планируется молодежная акция, добровольцев можно найти в близлежащих высших учебных заведениях и в молодежных НКО.</w:t>
      </w:r>
    </w:p>
    <w:p w:rsidR="00054805" w:rsidRPr="00054805" w:rsidRDefault="00054805" w:rsidP="00054805">
      <w:pPr>
        <w:pStyle w:val="a7"/>
        <w:ind w:firstLine="567"/>
        <w:jc w:val="both"/>
        <w:rPr>
          <w:color w:val="000000"/>
        </w:rPr>
      </w:pPr>
      <w:r w:rsidRPr="00054805">
        <w:rPr>
          <w:color w:val="000000"/>
        </w:rPr>
        <w:t xml:space="preserve">Чем масштабнее акция, тем больше PR-средств нужно подключать - от информации в газетах и на радио до широкой рекламной кампании. При выборе средства массовой </w:t>
      </w:r>
      <w:r w:rsidRPr="00054805">
        <w:rPr>
          <w:color w:val="000000"/>
        </w:rPr>
        <w:lastRenderedPageBreak/>
        <w:t>информации следует учитывать, что молодых людей больше «включают» яркая социальная реклама, шоу-программа, социальные сети.</w:t>
      </w:r>
    </w:p>
    <w:p w:rsidR="00054805" w:rsidRPr="00054805" w:rsidRDefault="00054805" w:rsidP="00054805">
      <w:pPr>
        <w:pStyle w:val="a7"/>
        <w:ind w:firstLine="567"/>
        <w:jc w:val="both"/>
        <w:rPr>
          <w:color w:val="000000"/>
        </w:rPr>
      </w:pPr>
      <w:r w:rsidRPr="00054805">
        <w:rPr>
          <w:color w:val="000000"/>
        </w:rPr>
        <w:t xml:space="preserve">Выбирая любой из PR-методов, нужно помнить о следующем. Информации никогда не бывает много: если пресс-релиз организации попал в сводку новостей лишь одной строкой, то завтра следующий попадет двумя-тремя предложениями. </w:t>
      </w:r>
      <w:proofErr w:type="gramStart"/>
      <w:r w:rsidRPr="00054805">
        <w:rPr>
          <w:color w:val="000000"/>
        </w:rPr>
        <w:t>Во-вторых, отправляя информацию по факсу или вручая пресс-релизы на пресс-конференциях или непосредственно на мероприятии, важно не забывать повторять исходные данные организации, приводить полностью фамилии, имена и отчества организаторов и участников, присутствующих официальных лиц и бизнесменов-спонсоров - чем больше будет в информации объективных, точных данных, тем больше доверия организация будет вызывать у СМИ.</w:t>
      </w:r>
      <w:proofErr w:type="gramEnd"/>
    </w:p>
    <w:p w:rsidR="00054805" w:rsidRPr="00054805" w:rsidRDefault="00054805" w:rsidP="00054805">
      <w:pPr>
        <w:pStyle w:val="a7"/>
        <w:ind w:firstLine="426"/>
        <w:jc w:val="both"/>
        <w:rPr>
          <w:color w:val="000000"/>
        </w:rPr>
      </w:pPr>
      <w:r w:rsidRPr="00054805">
        <w:rPr>
          <w:b/>
          <w:bCs/>
          <w:color w:val="000000"/>
        </w:rPr>
        <w:t>Предварительная работа перед набором. </w:t>
      </w:r>
      <w:r w:rsidRPr="00054805">
        <w:rPr>
          <w:color w:val="000000"/>
        </w:rPr>
        <w:t>После процесса привлечения добровольцев можно ожидать посещения потенциальных добровольцев. Потенциальных потому что, возможно, эти люди не подойдут организации по разным причинам. На этом этапе основными задачами являются:</w:t>
      </w:r>
    </w:p>
    <w:p w:rsidR="00054805" w:rsidRPr="00054805" w:rsidRDefault="00054805" w:rsidP="00054805">
      <w:pPr>
        <w:pStyle w:val="a7"/>
        <w:jc w:val="both"/>
        <w:rPr>
          <w:color w:val="000000"/>
        </w:rPr>
      </w:pPr>
      <w:r w:rsidRPr="00054805">
        <w:rPr>
          <w:color w:val="000000"/>
        </w:rPr>
        <w:t xml:space="preserve">· Предоставление потенциальным добровольцам полную информацию об организации и о работе, которую должны выполнять добровольцы </w:t>
      </w:r>
      <w:proofErr w:type="gramStart"/>
      <w:r w:rsidRPr="00054805">
        <w:rPr>
          <w:color w:val="000000"/>
        </w:rPr>
        <w:t xml:space="preserve">( </w:t>
      </w:r>
      <w:proofErr w:type="gramEnd"/>
      <w:r w:rsidRPr="00054805">
        <w:rPr>
          <w:color w:val="000000"/>
        </w:rPr>
        <w:t>в частности в нашей программе по физическому сопровождению инвалидов);</w:t>
      </w:r>
    </w:p>
    <w:p w:rsidR="00054805" w:rsidRPr="00054805" w:rsidRDefault="00054805" w:rsidP="00054805">
      <w:pPr>
        <w:pStyle w:val="a7"/>
        <w:jc w:val="both"/>
        <w:rPr>
          <w:color w:val="000000"/>
        </w:rPr>
      </w:pPr>
      <w:r w:rsidRPr="00054805">
        <w:rPr>
          <w:color w:val="000000"/>
        </w:rPr>
        <w:t xml:space="preserve">· Ознакомление добровольцев с процедурами приема и способами физического сопровождения студентов </w:t>
      </w:r>
      <w:proofErr w:type="gramStart"/>
      <w:r w:rsidRPr="00054805">
        <w:rPr>
          <w:color w:val="000000"/>
        </w:rPr>
        <w:t>-и</w:t>
      </w:r>
      <w:proofErr w:type="gramEnd"/>
      <w:r w:rsidRPr="00054805">
        <w:rPr>
          <w:color w:val="000000"/>
        </w:rPr>
        <w:t>нвалидов;</w:t>
      </w:r>
    </w:p>
    <w:p w:rsidR="00054805" w:rsidRPr="00054805" w:rsidRDefault="00054805" w:rsidP="00054805">
      <w:pPr>
        <w:pStyle w:val="a7"/>
        <w:jc w:val="both"/>
        <w:rPr>
          <w:color w:val="000000"/>
        </w:rPr>
      </w:pPr>
      <w:r w:rsidRPr="00054805">
        <w:rPr>
          <w:color w:val="000000"/>
        </w:rPr>
        <w:t>· Ознакомление волонтеров с политикой ВУЗа по отношению к добровольцам;</w:t>
      </w:r>
    </w:p>
    <w:p w:rsidR="00054805" w:rsidRPr="00054805" w:rsidRDefault="00054805" w:rsidP="00054805">
      <w:pPr>
        <w:pStyle w:val="a7"/>
        <w:jc w:val="both"/>
        <w:rPr>
          <w:color w:val="000000"/>
        </w:rPr>
      </w:pPr>
      <w:r w:rsidRPr="00054805">
        <w:rPr>
          <w:color w:val="000000"/>
        </w:rPr>
        <w:t>· Решение вопроса о том подходят эти люди для ВУЗа или нет.</w:t>
      </w:r>
    </w:p>
    <w:p w:rsidR="00054805" w:rsidRPr="00054805" w:rsidRDefault="00054805" w:rsidP="00054805">
      <w:pPr>
        <w:pStyle w:val="a7"/>
        <w:ind w:firstLine="426"/>
        <w:jc w:val="both"/>
        <w:rPr>
          <w:color w:val="000000"/>
        </w:rPr>
      </w:pPr>
      <w:r w:rsidRPr="00054805">
        <w:rPr>
          <w:color w:val="000000"/>
        </w:rPr>
        <w:t>Для информационного обеспечения рекомендуется подготовить информационный пакет для добровольцев, чтобы он всегда был в ВУЗе, даже, если в настоящий момент в ВУЗе нет добровольцев. Содержание пакета может быть следующим:</w:t>
      </w:r>
    </w:p>
    <w:p w:rsidR="00054805" w:rsidRPr="00054805" w:rsidRDefault="00054805" w:rsidP="00054805">
      <w:pPr>
        <w:pStyle w:val="a7"/>
        <w:jc w:val="both"/>
        <w:rPr>
          <w:color w:val="000000"/>
        </w:rPr>
      </w:pPr>
      <w:r w:rsidRPr="00054805">
        <w:rPr>
          <w:color w:val="000000"/>
        </w:rPr>
        <w:t>· краткое описание миссии, целей, задач, основных направлений деятельности в ВУЗе (кратко);</w:t>
      </w:r>
    </w:p>
    <w:p w:rsidR="00054805" w:rsidRPr="00054805" w:rsidRDefault="00054805" w:rsidP="00054805">
      <w:pPr>
        <w:pStyle w:val="a7"/>
        <w:jc w:val="both"/>
        <w:rPr>
          <w:color w:val="000000"/>
        </w:rPr>
      </w:pPr>
      <w:r w:rsidRPr="00054805">
        <w:rPr>
          <w:color w:val="000000"/>
        </w:rPr>
        <w:t>· сотрудники и их обязанности;</w:t>
      </w:r>
    </w:p>
    <w:p w:rsidR="00054805" w:rsidRPr="00054805" w:rsidRDefault="00054805" w:rsidP="00054805">
      <w:pPr>
        <w:pStyle w:val="a7"/>
        <w:jc w:val="both"/>
        <w:rPr>
          <w:color w:val="000000"/>
        </w:rPr>
      </w:pPr>
      <w:r w:rsidRPr="00054805">
        <w:rPr>
          <w:color w:val="000000"/>
        </w:rPr>
        <w:t>· ФИО и контактная информация менеджера добровольческих ресурсов или сотрудников, отвечающих за работу с добровольцами;</w:t>
      </w:r>
    </w:p>
    <w:p w:rsidR="00054805" w:rsidRPr="00054805" w:rsidRDefault="00054805" w:rsidP="00054805">
      <w:pPr>
        <w:pStyle w:val="a7"/>
        <w:jc w:val="both"/>
        <w:rPr>
          <w:color w:val="000000"/>
        </w:rPr>
      </w:pPr>
      <w:r w:rsidRPr="00054805">
        <w:rPr>
          <w:color w:val="000000"/>
        </w:rPr>
        <w:t>· описание работы добровольцев (та работа, которую можно предложить для выполнения);</w:t>
      </w:r>
    </w:p>
    <w:p w:rsidR="00054805" w:rsidRPr="00054805" w:rsidRDefault="00054805" w:rsidP="00054805">
      <w:pPr>
        <w:pStyle w:val="a7"/>
        <w:jc w:val="both"/>
        <w:rPr>
          <w:color w:val="000000"/>
        </w:rPr>
      </w:pPr>
      <w:r w:rsidRPr="00054805">
        <w:rPr>
          <w:color w:val="000000"/>
        </w:rPr>
        <w:t>· форма договора с добровольцем, включающая в себя права и обязанности добровольца (договор не может носить юридической силы, но он может быть инструментом самоорганизации добровольца);</w:t>
      </w:r>
    </w:p>
    <w:p w:rsidR="00054805" w:rsidRPr="00054805" w:rsidRDefault="00054805" w:rsidP="00054805">
      <w:pPr>
        <w:pStyle w:val="a7"/>
        <w:jc w:val="both"/>
        <w:rPr>
          <w:color w:val="000000"/>
        </w:rPr>
      </w:pPr>
      <w:r w:rsidRPr="00054805">
        <w:rPr>
          <w:color w:val="000000"/>
        </w:rPr>
        <w:t>· политика ВУЗА по отношению к добровольцам (личная безопасность и безопасность здоровья при осуществлении добровольческой деятельности, процедуры жалобы и др.);</w:t>
      </w:r>
    </w:p>
    <w:p w:rsidR="00054805" w:rsidRPr="00054805" w:rsidRDefault="00054805" w:rsidP="00054805">
      <w:pPr>
        <w:pStyle w:val="a7"/>
        <w:jc w:val="both"/>
        <w:rPr>
          <w:color w:val="000000"/>
        </w:rPr>
      </w:pPr>
      <w:r w:rsidRPr="00054805">
        <w:rPr>
          <w:color w:val="000000"/>
        </w:rPr>
        <w:t>· формы поддержки добровольцев (то, чем можно заинтересовать добровольца);</w:t>
      </w:r>
    </w:p>
    <w:p w:rsidR="00054805" w:rsidRPr="00054805" w:rsidRDefault="00054805" w:rsidP="00054805">
      <w:pPr>
        <w:pStyle w:val="a7"/>
        <w:jc w:val="both"/>
        <w:rPr>
          <w:color w:val="000000"/>
        </w:rPr>
      </w:pPr>
      <w:r w:rsidRPr="00054805">
        <w:rPr>
          <w:color w:val="000000"/>
        </w:rPr>
        <w:lastRenderedPageBreak/>
        <w:t>· визитная карточка добровольца (</w:t>
      </w:r>
      <w:proofErr w:type="spellStart"/>
      <w:r w:rsidRPr="00054805">
        <w:rPr>
          <w:color w:val="000000"/>
        </w:rPr>
        <w:t>бейдж</w:t>
      </w:r>
      <w:proofErr w:type="spellEnd"/>
      <w:r w:rsidRPr="00054805">
        <w:rPr>
          <w:color w:val="000000"/>
        </w:rPr>
        <w:t>).</w:t>
      </w:r>
    </w:p>
    <w:p w:rsidR="00054805" w:rsidRPr="00054805" w:rsidRDefault="00054805" w:rsidP="00054805">
      <w:pPr>
        <w:pStyle w:val="a7"/>
        <w:ind w:firstLine="567"/>
        <w:jc w:val="both"/>
        <w:rPr>
          <w:color w:val="000000"/>
        </w:rPr>
      </w:pPr>
      <w:r w:rsidRPr="00054805">
        <w:rPr>
          <w:color w:val="000000"/>
        </w:rPr>
        <w:t>Очень важно, чтобы в ВУЗе было описание работы с добровольцами, то есть определение того, что должен делать доброволец, где, когда и каким образом, какими навыками и знаниями должен обладать доброволец для выполнения этой работы. Описание работы добровольца может быть включено в неформальный договор с добровольцем и организацией, принимающей добровольца. Когда у добровольца будет такое описание, то это может доказать ему, что организация серьезно относится к его роли, имеет четкую политику относительно его вклада в развитие организации.</w:t>
      </w:r>
    </w:p>
    <w:p w:rsidR="00054805" w:rsidRPr="00054805" w:rsidRDefault="00054805" w:rsidP="00054805">
      <w:pPr>
        <w:pStyle w:val="a7"/>
        <w:jc w:val="both"/>
        <w:rPr>
          <w:color w:val="000000"/>
        </w:rPr>
      </w:pPr>
      <w:r w:rsidRPr="00054805">
        <w:rPr>
          <w:b/>
          <w:bCs/>
          <w:color w:val="000000"/>
        </w:rPr>
        <w:t>Набор добровольцев.</w:t>
      </w:r>
      <w:r w:rsidRPr="00054805">
        <w:rPr>
          <w:color w:val="000000"/>
        </w:rPr>
        <w:t> После того, как доброволец познакомился с информационным пакетом (необходимо дать ему возможность и время осмыслить полученную информацию), можно предложить ему заполнить регистрационную форму, содержащую информацию, которую нужно узнать о добровольце (например, ФИО, возраст, социальное положение, место работы, контактная информация и др.). После этого следует объяснить еще раз о процедуре приема добровольцев и той деятельности, которую будет выполнять доброволец.</w:t>
      </w:r>
    </w:p>
    <w:p w:rsidR="00054805" w:rsidRPr="00054805" w:rsidRDefault="00054805" w:rsidP="00054805">
      <w:pPr>
        <w:pStyle w:val="a7"/>
        <w:ind w:firstLine="567"/>
        <w:jc w:val="both"/>
        <w:rPr>
          <w:color w:val="000000"/>
        </w:rPr>
      </w:pPr>
      <w:r w:rsidRPr="00054805">
        <w:rPr>
          <w:color w:val="000000"/>
        </w:rPr>
        <w:t>Важно отметить, что любая работа, оплачиваемая и добровольная, должна заинтересовывать студентов, побуждать их к творчеству. Поэтому добровольцы не должны выполнять только скучную и рутинную работу, которую никто в организации не хочет выполнять.</w:t>
      </w:r>
    </w:p>
    <w:p w:rsidR="00054805" w:rsidRPr="00054805" w:rsidRDefault="00054805" w:rsidP="00054805">
      <w:pPr>
        <w:pStyle w:val="a7"/>
        <w:ind w:firstLine="567"/>
        <w:jc w:val="both"/>
        <w:rPr>
          <w:color w:val="000000"/>
        </w:rPr>
      </w:pPr>
      <w:r w:rsidRPr="00054805">
        <w:rPr>
          <w:color w:val="000000"/>
        </w:rPr>
        <w:t>Никогда не следует заменять оплачиваемого работника добровольцем. К тому же следует помнить, что бесплатной работы не бывает. Доброволец, делая свою работу бесплатно, преследует при этом свои интересы, называемые мотивацией.</w:t>
      </w:r>
    </w:p>
    <w:p w:rsidR="00054805" w:rsidRPr="00054805" w:rsidRDefault="00054805" w:rsidP="00054805">
      <w:pPr>
        <w:pStyle w:val="a7"/>
        <w:ind w:firstLine="567"/>
        <w:jc w:val="both"/>
        <w:rPr>
          <w:color w:val="000000"/>
        </w:rPr>
      </w:pPr>
      <w:r w:rsidRPr="00054805">
        <w:rPr>
          <w:b/>
          <w:bCs/>
          <w:color w:val="000000"/>
        </w:rPr>
        <w:t>Очень важно, чтобы менеджер по добровольчеству и добровольцы предварительно беседовали о мотивах участия в деятельности той или иной организации. Потому что, обладая информацией о мотивации, м</w:t>
      </w:r>
      <w:r w:rsidRPr="00054805">
        <w:rPr>
          <w:color w:val="000000"/>
        </w:rPr>
        <w:t>енеджеру легче определить подходящую работу для добровольцев.</w:t>
      </w:r>
    </w:p>
    <w:p w:rsidR="00054805" w:rsidRPr="00054805" w:rsidRDefault="00054805" w:rsidP="00054805">
      <w:pPr>
        <w:pStyle w:val="a7"/>
        <w:jc w:val="both"/>
        <w:rPr>
          <w:color w:val="000000"/>
        </w:rPr>
      </w:pPr>
      <w:r w:rsidRPr="00054805">
        <w:rPr>
          <w:b/>
          <w:bCs/>
          <w:color w:val="000000"/>
        </w:rPr>
        <w:t>Текущая работа с добровольцами. </w:t>
      </w:r>
      <w:r w:rsidRPr="00054805">
        <w:rPr>
          <w:color w:val="000000"/>
        </w:rPr>
        <w:t xml:space="preserve"> В первый день следует представить нового добровольца каждому сотруднику, еще раз рассказать о том, что он будет делать. Для того</w:t>
      </w:r>
      <w:proofErr w:type="gramStart"/>
      <w:r w:rsidRPr="00054805">
        <w:rPr>
          <w:color w:val="000000"/>
        </w:rPr>
        <w:t>,</w:t>
      </w:r>
      <w:proofErr w:type="gramEnd"/>
      <w:r w:rsidRPr="00054805">
        <w:rPr>
          <w:color w:val="000000"/>
        </w:rPr>
        <w:t xml:space="preserve"> чтобы определить насколько доброволец понимает, что он будет делать, добровольцу предлагается заполнить анкету. В первые дни нужно чаще беседовать с ним для определения причин дискомфорта или трудностей добровольца.</w:t>
      </w:r>
    </w:p>
    <w:p w:rsidR="00054805" w:rsidRPr="00054805" w:rsidRDefault="00054805" w:rsidP="00054805">
      <w:pPr>
        <w:pStyle w:val="a7"/>
        <w:ind w:firstLine="567"/>
        <w:jc w:val="both"/>
        <w:rPr>
          <w:color w:val="000000"/>
        </w:rPr>
      </w:pPr>
      <w:r w:rsidRPr="00054805">
        <w:rPr>
          <w:color w:val="000000"/>
        </w:rPr>
        <w:t>Следует также определиться с графиком работы добровольца, потому что работа добровольца будет осуществляться постоянно или в определенное время.</w:t>
      </w:r>
    </w:p>
    <w:p w:rsidR="00054805" w:rsidRPr="00054805" w:rsidRDefault="00054805" w:rsidP="00054805">
      <w:pPr>
        <w:pStyle w:val="a7"/>
        <w:ind w:firstLine="567"/>
        <w:jc w:val="both"/>
        <w:rPr>
          <w:color w:val="000000"/>
        </w:rPr>
      </w:pPr>
      <w:r w:rsidRPr="00054805">
        <w:rPr>
          <w:color w:val="000000"/>
        </w:rPr>
        <w:t>В течение работы с добровольцами используются всевозможные формы поддержки (поощрения): обучение, возмещение необходимых расходов, безопасность, билеты на различные мероприятия и др.</w:t>
      </w:r>
    </w:p>
    <w:p w:rsidR="00054805" w:rsidRPr="00054805" w:rsidRDefault="00054805" w:rsidP="00054805">
      <w:pPr>
        <w:pStyle w:val="a7"/>
        <w:ind w:firstLine="567"/>
        <w:jc w:val="both"/>
        <w:rPr>
          <w:color w:val="000000"/>
        </w:rPr>
      </w:pPr>
      <w:r w:rsidRPr="00054805">
        <w:rPr>
          <w:color w:val="000000"/>
        </w:rPr>
        <w:t>Ожидания добровольцев получить что-либо от организации не являются необоснованными. Добровольчество - это двоякий процесс. С одной стороны, добровольцы трудятся бескорыстно (не получая плату за свою работу и услуги), но с другой стороны, у добровольцев присутствуют свои мотивы для осуществления этой бескорыстной деятельности.</w:t>
      </w:r>
    </w:p>
    <w:p w:rsidR="00054805" w:rsidRPr="00054805" w:rsidRDefault="00054805" w:rsidP="00054805">
      <w:pPr>
        <w:pStyle w:val="a7"/>
        <w:jc w:val="both"/>
        <w:rPr>
          <w:color w:val="000000"/>
        </w:rPr>
      </w:pPr>
      <w:r w:rsidRPr="00054805">
        <w:rPr>
          <w:color w:val="000000"/>
        </w:rPr>
        <w:lastRenderedPageBreak/>
        <w:t xml:space="preserve">Важно также понимать, почему люди, решившие стать добровольцами, вдруг </w:t>
      </w:r>
      <w:proofErr w:type="gramStart"/>
      <w:r w:rsidRPr="00054805">
        <w:rPr>
          <w:color w:val="000000"/>
        </w:rPr>
        <w:t>уходят</w:t>
      </w:r>
      <w:proofErr w:type="gramEnd"/>
      <w:r w:rsidRPr="00054805">
        <w:rPr>
          <w:color w:val="000000"/>
        </w:rPr>
        <w:t xml:space="preserve"> покидают группу волонтеров</w:t>
      </w:r>
    </w:p>
    <w:p w:rsidR="00054805" w:rsidRPr="00054805" w:rsidRDefault="00054805" w:rsidP="00054805">
      <w:pPr>
        <w:pStyle w:val="a7"/>
        <w:jc w:val="both"/>
        <w:rPr>
          <w:color w:val="000000"/>
        </w:rPr>
      </w:pPr>
      <w:r w:rsidRPr="00054805">
        <w:rPr>
          <w:b/>
          <w:bCs/>
          <w:color w:val="000000"/>
        </w:rPr>
        <w:t>Формы поддержки (поощрения добровольцев).</w:t>
      </w:r>
      <w:r w:rsidRPr="00054805">
        <w:rPr>
          <w:color w:val="000000"/>
        </w:rPr>
        <w:t> Организация должна сохранять мотивацию добровольцев, а именно: необходимо продумать определенные системы или формы поддержки или поощрения добровольцев.</w:t>
      </w:r>
    </w:p>
    <w:p w:rsidR="00054805" w:rsidRPr="00054805" w:rsidRDefault="00054805" w:rsidP="00054805">
      <w:pPr>
        <w:pStyle w:val="a7"/>
        <w:jc w:val="both"/>
        <w:rPr>
          <w:color w:val="000000"/>
        </w:rPr>
      </w:pPr>
      <w:r w:rsidRPr="00054805">
        <w:rPr>
          <w:color w:val="000000"/>
        </w:rPr>
        <w:t>Ценность добровольческого участия и труда будет потеряна, если организация сразу же будет искать способы материального или денежного поощрения добровольцев. Формы поддержки добровольцев несколько отличаются от форм поддержки оплачиваемых сотрудников.</w:t>
      </w:r>
    </w:p>
    <w:p w:rsidR="00054805" w:rsidRPr="00054805" w:rsidRDefault="00054805" w:rsidP="00054805">
      <w:pPr>
        <w:pStyle w:val="a7"/>
        <w:jc w:val="both"/>
        <w:rPr>
          <w:color w:val="000000"/>
        </w:rPr>
      </w:pPr>
      <w:r w:rsidRPr="00054805">
        <w:rPr>
          <w:color w:val="000000"/>
        </w:rPr>
        <w:t>Виды поддержки (поощрения) добровольцев:</w:t>
      </w:r>
    </w:p>
    <w:p w:rsidR="00054805" w:rsidRPr="00054805" w:rsidRDefault="00054805" w:rsidP="00054805">
      <w:pPr>
        <w:pStyle w:val="a7"/>
        <w:jc w:val="both"/>
        <w:rPr>
          <w:color w:val="000000"/>
        </w:rPr>
      </w:pPr>
      <w:r w:rsidRPr="00054805">
        <w:rPr>
          <w:color w:val="000000"/>
        </w:rPr>
        <w:t>1. Обучение в различных формах (тренинги, семинары, специальные курсы и др.).</w:t>
      </w:r>
    </w:p>
    <w:p w:rsidR="00054805" w:rsidRPr="00054805" w:rsidRDefault="00054805" w:rsidP="00054805">
      <w:pPr>
        <w:pStyle w:val="a7"/>
        <w:jc w:val="both"/>
        <w:rPr>
          <w:color w:val="000000"/>
        </w:rPr>
      </w:pPr>
      <w:r w:rsidRPr="00054805">
        <w:rPr>
          <w:color w:val="000000"/>
        </w:rPr>
        <w:t>2. </w:t>
      </w:r>
      <w:r w:rsidRPr="00054805">
        <w:rPr>
          <w:bCs/>
          <w:color w:val="000000"/>
        </w:rPr>
        <w:t>Перспективы устройства на оплачиваемую должность</w:t>
      </w:r>
      <w:r w:rsidRPr="00054805">
        <w:rPr>
          <w:color w:val="000000"/>
        </w:rPr>
        <w:t> в ВУЗе.</w:t>
      </w:r>
    </w:p>
    <w:p w:rsidR="00054805" w:rsidRPr="00054805" w:rsidRDefault="00054805" w:rsidP="00054805">
      <w:pPr>
        <w:pStyle w:val="a7"/>
        <w:jc w:val="both"/>
        <w:rPr>
          <w:color w:val="000000"/>
        </w:rPr>
      </w:pPr>
      <w:r w:rsidRPr="00054805">
        <w:rPr>
          <w:color w:val="000000"/>
        </w:rPr>
        <w:t>3. Возмещение необходимых расходов</w:t>
      </w:r>
      <w:r w:rsidRPr="00054805">
        <w:rPr>
          <w:b/>
          <w:bCs/>
          <w:color w:val="000000"/>
        </w:rPr>
        <w:t> </w:t>
      </w:r>
      <w:r w:rsidRPr="00054805">
        <w:rPr>
          <w:color w:val="000000"/>
        </w:rPr>
        <w:t>(проезд, питание, и др.).</w:t>
      </w:r>
    </w:p>
    <w:p w:rsidR="00054805" w:rsidRPr="00054805" w:rsidRDefault="00054805" w:rsidP="00054805">
      <w:pPr>
        <w:pStyle w:val="a7"/>
        <w:jc w:val="both"/>
        <w:rPr>
          <w:color w:val="000000"/>
        </w:rPr>
      </w:pPr>
      <w:r w:rsidRPr="00054805">
        <w:rPr>
          <w:color w:val="000000"/>
        </w:rPr>
        <w:t>4. Формирование имиджа в студенческом сообществе.</w:t>
      </w:r>
    </w:p>
    <w:p w:rsidR="00054805" w:rsidRPr="00054805" w:rsidRDefault="00054805" w:rsidP="00054805">
      <w:pPr>
        <w:pStyle w:val="a7"/>
        <w:jc w:val="both"/>
        <w:rPr>
          <w:color w:val="000000"/>
        </w:rPr>
      </w:pPr>
      <w:r w:rsidRPr="00054805">
        <w:rPr>
          <w:color w:val="000000"/>
        </w:rPr>
        <w:t>5. Организация досуга волонтера. Можно устраивать совместные вечеринки, пикники, посещение театров, концертов и другие мероприятий добровольцев и сотрудников ВУЗа.</w:t>
      </w:r>
    </w:p>
    <w:p w:rsidR="00054805" w:rsidRPr="00054805" w:rsidRDefault="00054805" w:rsidP="00054805">
      <w:pPr>
        <w:autoSpaceDE w:val="0"/>
        <w:autoSpaceDN w:val="0"/>
        <w:adjustRightInd w:val="0"/>
        <w:jc w:val="both"/>
        <w:rPr>
          <w:rFonts w:ascii="Times New Roman" w:hAnsi="Times New Roman" w:cs="Times New Roman"/>
          <w:b/>
          <w:color w:val="FF0000"/>
          <w:sz w:val="24"/>
          <w:szCs w:val="24"/>
        </w:rPr>
      </w:pPr>
      <w:r w:rsidRPr="00054805">
        <w:rPr>
          <w:rFonts w:ascii="Times New Roman" w:hAnsi="Times New Roman" w:cs="Times New Roman"/>
          <w:b/>
          <w:color w:val="FF0000"/>
          <w:sz w:val="24"/>
          <w:szCs w:val="24"/>
        </w:rPr>
        <w:t>Модуль №2</w:t>
      </w:r>
    </w:p>
    <w:p w:rsidR="00054805" w:rsidRPr="00054805" w:rsidRDefault="00054805" w:rsidP="00054805">
      <w:pPr>
        <w:pStyle w:val="1"/>
        <w:rPr>
          <w:szCs w:val="24"/>
        </w:rPr>
      </w:pPr>
      <w:r w:rsidRPr="00054805">
        <w:rPr>
          <w:szCs w:val="24"/>
        </w:rPr>
        <w:t>Практика взаимодействия в инклюзивном волонтерстве (Заочный модуль)</w:t>
      </w:r>
    </w:p>
    <w:p w:rsidR="00054805" w:rsidRPr="00054805" w:rsidRDefault="00054805" w:rsidP="00054805">
      <w:pPr>
        <w:spacing w:line="360" w:lineRule="auto"/>
        <w:ind w:firstLine="680"/>
        <w:jc w:val="both"/>
        <w:rPr>
          <w:rFonts w:ascii="Times New Roman" w:hAnsi="Times New Roman" w:cs="Times New Roman"/>
          <w:b/>
          <w:sz w:val="24"/>
          <w:szCs w:val="24"/>
        </w:rPr>
      </w:pPr>
      <w:r w:rsidRPr="00054805">
        <w:rPr>
          <w:rFonts w:ascii="Times New Roman" w:hAnsi="Times New Roman" w:cs="Times New Roman"/>
          <w:b/>
          <w:sz w:val="24"/>
          <w:szCs w:val="24"/>
        </w:rPr>
        <w:t xml:space="preserve">Технологии взаимодействия и сопровождения в </w:t>
      </w:r>
      <w:proofErr w:type="gramStart"/>
      <w:r w:rsidRPr="00054805">
        <w:rPr>
          <w:rFonts w:ascii="Times New Roman" w:hAnsi="Times New Roman" w:cs="Times New Roman"/>
          <w:b/>
          <w:sz w:val="24"/>
          <w:szCs w:val="24"/>
        </w:rPr>
        <w:t>инклюзивном</w:t>
      </w:r>
      <w:proofErr w:type="gramEnd"/>
      <w:r w:rsidRPr="00054805">
        <w:rPr>
          <w:rFonts w:ascii="Times New Roman" w:hAnsi="Times New Roman" w:cs="Times New Roman"/>
          <w:b/>
          <w:sz w:val="24"/>
          <w:szCs w:val="24"/>
        </w:rPr>
        <w:t xml:space="preserve"> </w:t>
      </w:r>
      <w:proofErr w:type="spellStart"/>
      <w:r w:rsidRPr="00054805">
        <w:rPr>
          <w:rFonts w:ascii="Times New Roman" w:hAnsi="Times New Roman" w:cs="Times New Roman"/>
          <w:b/>
          <w:sz w:val="24"/>
          <w:szCs w:val="24"/>
        </w:rPr>
        <w:t>волонтерстве</w:t>
      </w:r>
      <w:proofErr w:type="spellEnd"/>
    </w:p>
    <w:p w:rsidR="00054805" w:rsidRPr="00054805" w:rsidRDefault="00054805" w:rsidP="00054805">
      <w:pPr>
        <w:autoSpaceDE w:val="0"/>
        <w:autoSpaceDN w:val="0"/>
        <w:adjustRightInd w:val="0"/>
        <w:spacing w:line="240" w:lineRule="auto"/>
        <w:jc w:val="both"/>
        <w:rPr>
          <w:rFonts w:ascii="Times New Roman" w:hAnsi="Times New Roman" w:cs="Times New Roman"/>
          <w:b/>
          <w:sz w:val="24"/>
          <w:szCs w:val="24"/>
        </w:rPr>
      </w:pPr>
      <w:r w:rsidRPr="00054805">
        <w:rPr>
          <w:rFonts w:ascii="Times New Roman" w:hAnsi="Times New Roman" w:cs="Times New Roman"/>
          <w:b/>
          <w:sz w:val="24"/>
          <w:szCs w:val="24"/>
        </w:rPr>
        <w:t>Тема</w:t>
      </w:r>
      <w:proofErr w:type="gramStart"/>
      <w:r w:rsidRPr="00054805">
        <w:rPr>
          <w:rFonts w:ascii="Times New Roman" w:hAnsi="Times New Roman" w:cs="Times New Roman"/>
          <w:b/>
          <w:sz w:val="24"/>
          <w:szCs w:val="24"/>
        </w:rPr>
        <w:t>1</w:t>
      </w:r>
      <w:proofErr w:type="gramEnd"/>
      <w:r w:rsidRPr="00054805">
        <w:rPr>
          <w:rFonts w:ascii="Times New Roman" w:hAnsi="Times New Roman" w:cs="Times New Roman"/>
          <w:b/>
          <w:sz w:val="24"/>
          <w:szCs w:val="24"/>
        </w:rPr>
        <w:t>: «Технологии волонтерской работы с лицами с нарушением опорно - двигательного аппарата и с лицами с нарушением зрения</w:t>
      </w:r>
      <w:proofErr w:type="gramStart"/>
      <w:r w:rsidRPr="00054805">
        <w:rPr>
          <w:rFonts w:ascii="Times New Roman" w:hAnsi="Times New Roman" w:cs="Times New Roman"/>
          <w:b/>
          <w:sz w:val="24"/>
          <w:szCs w:val="24"/>
        </w:rPr>
        <w:t>.»</w:t>
      </w:r>
      <w:proofErr w:type="gramEnd"/>
    </w:p>
    <w:p w:rsidR="00054805" w:rsidRPr="00054805" w:rsidRDefault="00054805" w:rsidP="00054805">
      <w:pPr>
        <w:autoSpaceDE w:val="0"/>
        <w:autoSpaceDN w:val="0"/>
        <w:adjustRightInd w:val="0"/>
        <w:spacing w:line="240" w:lineRule="auto"/>
        <w:jc w:val="both"/>
        <w:rPr>
          <w:rFonts w:ascii="Times New Roman" w:hAnsi="Times New Roman" w:cs="Times New Roman"/>
          <w:b/>
          <w:sz w:val="24"/>
          <w:szCs w:val="24"/>
        </w:rPr>
      </w:pPr>
    </w:p>
    <w:p w:rsidR="00054805" w:rsidRPr="00054805" w:rsidRDefault="00054805" w:rsidP="00054805">
      <w:pPr>
        <w:autoSpaceDE w:val="0"/>
        <w:autoSpaceDN w:val="0"/>
        <w:adjustRightInd w:val="0"/>
        <w:spacing w:line="240" w:lineRule="auto"/>
        <w:ind w:firstLine="567"/>
        <w:jc w:val="both"/>
        <w:rPr>
          <w:rFonts w:ascii="Times New Roman" w:hAnsi="Times New Roman" w:cs="Times New Roman"/>
          <w:sz w:val="24"/>
          <w:szCs w:val="24"/>
        </w:rPr>
      </w:pPr>
      <w:r w:rsidRPr="00054805">
        <w:rPr>
          <w:rFonts w:ascii="Times New Roman" w:hAnsi="Times New Roman" w:cs="Times New Roman"/>
          <w:sz w:val="24"/>
          <w:szCs w:val="24"/>
        </w:rPr>
        <w:t>Важным элементом обучения кандидатов в волонтеры является тренинг «Особенности работы волонтеров с людьми с инвалидностью», так как волонтеры должны знать специфические особенности сопровождаемых ими лиц.</w:t>
      </w:r>
    </w:p>
    <w:p w:rsidR="00054805" w:rsidRPr="00054805" w:rsidRDefault="00054805" w:rsidP="00054805">
      <w:pPr>
        <w:autoSpaceDE w:val="0"/>
        <w:autoSpaceDN w:val="0"/>
        <w:adjustRightInd w:val="0"/>
        <w:spacing w:line="240" w:lineRule="auto"/>
        <w:ind w:firstLine="567"/>
        <w:jc w:val="both"/>
        <w:rPr>
          <w:rFonts w:ascii="Times New Roman" w:hAnsi="Times New Roman" w:cs="Times New Roman"/>
          <w:sz w:val="24"/>
          <w:szCs w:val="24"/>
        </w:rPr>
      </w:pPr>
      <w:r w:rsidRPr="00054805">
        <w:rPr>
          <w:rFonts w:ascii="Times New Roman" w:hAnsi="Times New Roman" w:cs="Times New Roman"/>
          <w:sz w:val="24"/>
          <w:szCs w:val="24"/>
        </w:rPr>
        <w:t xml:space="preserve">С целью осуществления наиболее продуктивного взаимодействия </w:t>
      </w:r>
      <w:proofErr w:type="gramStart"/>
      <w:r w:rsidRPr="00054805">
        <w:rPr>
          <w:rFonts w:ascii="Times New Roman" w:hAnsi="Times New Roman" w:cs="Times New Roman"/>
          <w:sz w:val="24"/>
          <w:szCs w:val="24"/>
        </w:rPr>
        <w:t>с</w:t>
      </w:r>
      <w:proofErr w:type="gramEnd"/>
      <w:r w:rsidRPr="00054805">
        <w:rPr>
          <w:rFonts w:ascii="Times New Roman" w:hAnsi="Times New Roman" w:cs="Times New Roman"/>
          <w:sz w:val="24"/>
          <w:szCs w:val="24"/>
        </w:rPr>
        <w:t xml:space="preserve"> студентами с инвалидностью и с ОВЗ, необходимо учитывать состояние здоровья, физические, психические, личностные особенности людей данной категории.</w:t>
      </w:r>
    </w:p>
    <w:p w:rsidR="00054805" w:rsidRPr="00054805" w:rsidRDefault="00054805" w:rsidP="00054805">
      <w:pPr>
        <w:autoSpaceDE w:val="0"/>
        <w:autoSpaceDN w:val="0"/>
        <w:adjustRightInd w:val="0"/>
        <w:spacing w:line="240" w:lineRule="auto"/>
        <w:ind w:firstLine="567"/>
        <w:jc w:val="both"/>
        <w:rPr>
          <w:rFonts w:ascii="Times New Roman" w:hAnsi="Times New Roman" w:cs="Times New Roman"/>
          <w:sz w:val="24"/>
          <w:szCs w:val="24"/>
        </w:rPr>
      </w:pPr>
    </w:p>
    <w:p w:rsidR="00054805" w:rsidRPr="00054805" w:rsidRDefault="00054805" w:rsidP="00054805">
      <w:pPr>
        <w:autoSpaceDE w:val="0"/>
        <w:autoSpaceDN w:val="0"/>
        <w:adjustRightInd w:val="0"/>
        <w:spacing w:line="240" w:lineRule="auto"/>
        <w:jc w:val="both"/>
        <w:rPr>
          <w:rFonts w:ascii="Times New Roman" w:hAnsi="Times New Roman" w:cs="Times New Roman"/>
          <w:bCs/>
          <w:sz w:val="24"/>
          <w:szCs w:val="24"/>
        </w:rPr>
      </w:pPr>
      <w:r w:rsidRPr="00054805">
        <w:rPr>
          <w:rFonts w:ascii="Times New Roman" w:hAnsi="Times New Roman" w:cs="Times New Roman"/>
          <w:bCs/>
          <w:sz w:val="24"/>
          <w:szCs w:val="24"/>
        </w:rPr>
        <w:t>Технологии волонтерской работы с лицами с нарушением опорно-двигательного аппарата</w:t>
      </w:r>
    </w:p>
    <w:p w:rsidR="00054805" w:rsidRPr="00054805" w:rsidRDefault="00054805" w:rsidP="00054805">
      <w:pPr>
        <w:autoSpaceDE w:val="0"/>
        <w:autoSpaceDN w:val="0"/>
        <w:adjustRightInd w:val="0"/>
        <w:spacing w:line="240" w:lineRule="auto"/>
        <w:jc w:val="both"/>
        <w:rPr>
          <w:rFonts w:ascii="Times New Roman" w:hAnsi="Times New Roman" w:cs="Times New Roman"/>
          <w:bCs/>
          <w:sz w:val="24"/>
          <w:szCs w:val="24"/>
        </w:rPr>
      </w:pPr>
    </w:p>
    <w:p w:rsidR="00054805" w:rsidRPr="00054805" w:rsidRDefault="00054805" w:rsidP="00054805">
      <w:pPr>
        <w:autoSpaceDE w:val="0"/>
        <w:autoSpaceDN w:val="0"/>
        <w:adjustRightInd w:val="0"/>
        <w:spacing w:line="240" w:lineRule="auto"/>
        <w:ind w:firstLine="567"/>
        <w:jc w:val="both"/>
        <w:rPr>
          <w:rFonts w:ascii="Times New Roman" w:hAnsi="Times New Roman" w:cs="Times New Roman"/>
          <w:sz w:val="24"/>
          <w:szCs w:val="24"/>
        </w:rPr>
      </w:pPr>
      <w:r w:rsidRPr="00054805">
        <w:rPr>
          <w:rFonts w:ascii="Times New Roman" w:hAnsi="Times New Roman" w:cs="Times New Roman"/>
          <w:b/>
          <w:bCs/>
          <w:sz w:val="24"/>
          <w:szCs w:val="24"/>
        </w:rPr>
        <w:t xml:space="preserve">Психолого-педагогическая характеристика лиц с нарушениями опорно-двигательного аппарата (далее – НОДА) </w:t>
      </w:r>
      <w:r w:rsidRPr="00054805">
        <w:rPr>
          <w:rFonts w:ascii="Times New Roman" w:hAnsi="Times New Roman" w:cs="Times New Roman"/>
          <w:sz w:val="24"/>
          <w:szCs w:val="24"/>
        </w:rPr>
        <w:t xml:space="preserve">Категория лиц с </w:t>
      </w:r>
      <w:r w:rsidRPr="00054805">
        <w:rPr>
          <w:rFonts w:ascii="Times New Roman" w:hAnsi="Times New Roman" w:cs="Times New Roman"/>
          <w:b/>
          <w:bCs/>
          <w:sz w:val="24"/>
          <w:szCs w:val="24"/>
        </w:rPr>
        <w:t>нарушениями опорно-</w:t>
      </w:r>
      <w:r w:rsidRPr="00054805">
        <w:rPr>
          <w:rFonts w:ascii="Times New Roman" w:hAnsi="Times New Roman" w:cs="Times New Roman"/>
          <w:b/>
          <w:bCs/>
          <w:sz w:val="24"/>
          <w:szCs w:val="24"/>
        </w:rPr>
        <w:lastRenderedPageBreak/>
        <w:t xml:space="preserve">двигательного аппарата </w:t>
      </w:r>
      <w:r w:rsidRPr="00054805">
        <w:rPr>
          <w:rFonts w:ascii="Times New Roman" w:hAnsi="Times New Roman" w:cs="Times New Roman"/>
          <w:sz w:val="24"/>
          <w:szCs w:val="24"/>
        </w:rPr>
        <w:t xml:space="preserve">– неоднородная по составу. Имеется значительный разброс первичных патологий и вторичных нарушений развития. Отклонения в развитии лиц с такой диагностикой отличаются значительной </w:t>
      </w:r>
      <w:proofErr w:type="spellStart"/>
      <w:r w:rsidRPr="00054805">
        <w:rPr>
          <w:rFonts w:ascii="Times New Roman" w:hAnsi="Times New Roman" w:cs="Times New Roman"/>
          <w:sz w:val="24"/>
          <w:szCs w:val="24"/>
        </w:rPr>
        <w:t>полиморфностью</w:t>
      </w:r>
      <w:proofErr w:type="spellEnd"/>
      <w:r w:rsidRPr="00054805">
        <w:rPr>
          <w:rFonts w:ascii="Times New Roman" w:hAnsi="Times New Roman" w:cs="Times New Roman"/>
          <w:sz w:val="24"/>
          <w:szCs w:val="24"/>
        </w:rPr>
        <w:t xml:space="preserve"> и диссоциацией в степени выраженности. Отмечаются следующие виды патологии опорно-двигательного аппарата:</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I. Заболевания нервной системы:</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 детский церебральный паралич (ДЦП);</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 полиомиелит.</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II. Врожденная патология опорно-двигательного аппарата:</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 врожденный вывих бедра;</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 кривошея;</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 косолапость и другие деформации стоп;</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 аномалии развития позвоночника (сколиоз);</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 недоразвитие и дефекты конечностей (верхних и/или нижних);</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 аномалии развития пальцев кисти;</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 xml:space="preserve">- </w:t>
      </w:r>
      <w:proofErr w:type="spellStart"/>
      <w:r w:rsidRPr="00054805">
        <w:rPr>
          <w:rFonts w:ascii="Times New Roman" w:hAnsi="Times New Roman" w:cs="Times New Roman"/>
          <w:sz w:val="24"/>
          <w:szCs w:val="24"/>
        </w:rPr>
        <w:t>артрогрипоз</w:t>
      </w:r>
      <w:proofErr w:type="spellEnd"/>
      <w:r w:rsidRPr="00054805">
        <w:rPr>
          <w:rFonts w:ascii="Times New Roman" w:hAnsi="Times New Roman" w:cs="Times New Roman"/>
          <w:sz w:val="24"/>
          <w:szCs w:val="24"/>
        </w:rPr>
        <w:t xml:space="preserve"> (врожденное уродство).</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III. Приобретенные заболевания и повреждения опорно-двигательного</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аппарата:</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 травматические повреждения спинного мозга, головного мозга и</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конечностей;</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 полиартрит;</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 заболевания скелета (туберкулез, опухоли костей, остеомиелит);</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 системные заболевания скелета (хондродистрофия, рахит).</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p>
    <w:p w:rsidR="00054805" w:rsidRPr="00054805" w:rsidRDefault="00054805" w:rsidP="00054805">
      <w:pPr>
        <w:autoSpaceDE w:val="0"/>
        <w:autoSpaceDN w:val="0"/>
        <w:adjustRightInd w:val="0"/>
        <w:spacing w:line="240" w:lineRule="auto"/>
        <w:ind w:firstLine="567"/>
        <w:jc w:val="both"/>
        <w:rPr>
          <w:rFonts w:ascii="Times New Roman" w:hAnsi="Times New Roman" w:cs="Times New Roman"/>
          <w:sz w:val="24"/>
          <w:szCs w:val="24"/>
        </w:rPr>
      </w:pPr>
      <w:r w:rsidRPr="00054805">
        <w:rPr>
          <w:rFonts w:ascii="Times New Roman" w:hAnsi="Times New Roman" w:cs="Times New Roman"/>
          <w:sz w:val="24"/>
          <w:szCs w:val="24"/>
        </w:rPr>
        <w:t>То, как мы говорим, тесно связано с тем, что мы думаем, и как ведем себя по отношению к другим людям. Увы, слишком часто в нашем обществе звучат такие неприемлемые слова и сравнения как «больной/здоровый», «нормальный/ненормальный», «умственно  отсталый», «обычный/неполноценный», «</w:t>
      </w:r>
      <w:proofErr w:type="spellStart"/>
      <w:r w:rsidRPr="00054805">
        <w:rPr>
          <w:rFonts w:ascii="Times New Roman" w:hAnsi="Times New Roman" w:cs="Times New Roman"/>
          <w:sz w:val="24"/>
          <w:szCs w:val="24"/>
        </w:rPr>
        <w:t>даун</w:t>
      </w:r>
      <w:proofErr w:type="spellEnd"/>
      <w:r w:rsidRPr="00054805">
        <w:rPr>
          <w:rFonts w:ascii="Times New Roman" w:hAnsi="Times New Roman" w:cs="Times New Roman"/>
          <w:sz w:val="24"/>
          <w:szCs w:val="24"/>
        </w:rPr>
        <w:t>», «калека» и т.п.</w:t>
      </w:r>
    </w:p>
    <w:p w:rsidR="00054805" w:rsidRPr="00054805" w:rsidRDefault="00054805" w:rsidP="00054805">
      <w:pPr>
        <w:autoSpaceDE w:val="0"/>
        <w:autoSpaceDN w:val="0"/>
        <w:adjustRightInd w:val="0"/>
        <w:spacing w:line="240" w:lineRule="auto"/>
        <w:ind w:firstLine="567"/>
        <w:jc w:val="both"/>
        <w:rPr>
          <w:rFonts w:ascii="Times New Roman" w:hAnsi="Times New Roman" w:cs="Times New Roman"/>
          <w:sz w:val="24"/>
          <w:szCs w:val="24"/>
        </w:rPr>
      </w:pPr>
    </w:p>
    <w:p w:rsidR="00054805" w:rsidRPr="00054805" w:rsidRDefault="00054805" w:rsidP="00054805">
      <w:pPr>
        <w:autoSpaceDE w:val="0"/>
        <w:autoSpaceDN w:val="0"/>
        <w:adjustRightInd w:val="0"/>
        <w:spacing w:line="240" w:lineRule="auto"/>
        <w:jc w:val="both"/>
        <w:rPr>
          <w:rFonts w:ascii="Times New Roman" w:hAnsi="Times New Roman" w:cs="Times New Roman"/>
          <w:b/>
          <w:bCs/>
          <w:sz w:val="24"/>
          <w:szCs w:val="24"/>
        </w:rPr>
      </w:pPr>
      <w:r w:rsidRPr="00054805">
        <w:rPr>
          <w:rFonts w:ascii="Times New Roman" w:hAnsi="Times New Roman" w:cs="Times New Roman"/>
          <w:b/>
          <w:bCs/>
          <w:sz w:val="24"/>
          <w:szCs w:val="24"/>
        </w:rPr>
        <w:t>Нежелательное употребление сло</w:t>
      </w:r>
      <w:proofErr w:type="gramStart"/>
      <w:r w:rsidRPr="00054805">
        <w:rPr>
          <w:rFonts w:ascii="Times New Roman" w:hAnsi="Times New Roman" w:cs="Times New Roman"/>
          <w:b/>
          <w:bCs/>
          <w:sz w:val="24"/>
          <w:szCs w:val="24"/>
        </w:rPr>
        <w:t>в-</w:t>
      </w:r>
      <w:proofErr w:type="gramEnd"/>
      <w:r w:rsidRPr="00054805">
        <w:rPr>
          <w:rFonts w:ascii="Times New Roman" w:hAnsi="Times New Roman" w:cs="Times New Roman"/>
          <w:b/>
          <w:bCs/>
          <w:sz w:val="24"/>
          <w:szCs w:val="24"/>
        </w:rPr>
        <w:t xml:space="preserve"> используйте эти слова</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Врожденный дефект заменять на несчастье, врожденная инвалидность</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Страдает ДЦП - Имеет ДЦП</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Страдает от полиомиелита, от последствий полиомиелита, жертва</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Полиомиелита - Перенес полиомиелит, имеет инвалидность в результате полиомиелита</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lastRenderedPageBreak/>
        <w:t>Эпилептик, припадочный -  Человек с эпилепсией.</w:t>
      </w:r>
    </w:p>
    <w:p w:rsidR="00054805" w:rsidRPr="00054805" w:rsidRDefault="00054805" w:rsidP="00054805">
      <w:pPr>
        <w:autoSpaceDE w:val="0"/>
        <w:autoSpaceDN w:val="0"/>
        <w:adjustRightInd w:val="0"/>
        <w:spacing w:line="240" w:lineRule="auto"/>
        <w:ind w:firstLine="567"/>
        <w:jc w:val="both"/>
        <w:rPr>
          <w:rFonts w:ascii="Times New Roman" w:hAnsi="Times New Roman" w:cs="Times New Roman"/>
          <w:b/>
          <w:bCs/>
          <w:sz w:val="24"/>
          <w:szCs w:val="24"/>
        </w:rPr>
      </w:pPr>
      <w:r w:rsidRPr="00054805">
        <w:rPr>
          <w:rFonts w:ascii="Times New Roman" w:hAnsi="Times New Roman" w:cs="Times New Roman"/>
          <w:b/>
          <w:bCs/>
          <w:sz w:val="24"/>
          <w:szCs w:val="24"/>
        </w:rPr>
        <w:t>Как  волонтеру правильно выстроить коммуникацию с лицами с нарушением опорно-двигательного аппарата?</w:t>
      </w:r>
    </w:p>
    <w:p w:rsidR="00054805" w:rsidRPr="00054805" w:rsidRDefault="00054805" w:rsidP="00054805">
      <w:pPr>
        <w:autoSpaceDE w:val="0"/>
        <w:autoSpaceDN w:val="0"/>
        <w:adjustRightInd w:val="0"/>
        <w:spacing w:line="240" w:lineRule="auto"/>
        <w:ind w:firstLine="567"/>
        <w:jc w:val="both"/>
        <w:rPr>
          <w:rFonts w:ascii="Times New Roman" w:hAnsi="Times New Roman" w:cs="Times New Roman"/>
          <w:sz w:val="24"/>
          <w:szCs w:val="24"/>
        </w:rPr>
      </w:pPr>
      <w:r w:rsidRPr="00054805">
        <w:rPr>
          <w:rFonts w:ascii="Times New Roman" w:hAnsi="Times New Roman" w:cs="Times New Roman"/>
          <w:sz w:val="24"/>
          <w:szCs w:val="24"/>
        </w:rPr>
        <w:t xml:space="preserve">Особое влияние на создание нового общественного стандарта по отношению к людям с инвалидностью может оказать </w:t>
      </w:r>
      <w:proofErr w:type="spellStart"/>
      <w:r w:rsidRPr="00054805">
        <w:rPr>
          <w:rFonts w:ascii="Times New Roman" w:hAnsi="Times New Roman" w:cs="Times New Roman"/>
          <w:sz w:val="24"/>
          <w:szCs w:val="24"/>
        </w:rPr>
        <w:t>волонтерство</w:t>
      </w:r>
      <w:proofErr w:type="spellEnd"/>
      <w:r w:rsidRPr="00054805">
        <w:rPr>
          <w:rFonts w:ascii="Times New Roman" w:hAnsi="Times New Roman" w:cs="Times New Roman"/>
          <w:sz w:val="24"/>
          <w:szCs w:val="24"/>
        </w:rPr>
        <w:t xml:space="preserve"> - явление, когда человек, имеющий возможность оказать кому-то помощь, предлагает ее совершенно бескорыстно, и, тем самым, позволяет раскрыться другому человеку. Кроме того, следует учесть, что человек, имеющий заболевания опорно-двигательного аппарата, постоянно находится в изоляции от регулярного общения, и его недостаток может сформировать определенные психологические комплексы.</w:t>
      </w:r>
    </w:p>
    <w:p w:rsidR="00054805" w:rsidRPr="00054805" w:rsidRDefault="00054805" w:rsidP="00054805">
      <w:pPr>
        <w:autoSpaceDE w:val="0"/>
        <w:autoSpaceDN w:val="0"/>
        <w:adjustRightInd w:val="0"/>
        <w:spacing w:line="240" w:lineRule="auto"/>
        <w:ind w:firstLine="567"/>
        <w:jc w:val="both"/>
        <w:rPr>
          <w:rFonts w:ascii="Times New Roman" w:hAnsi="Times New Roman" w:cs="Times New Roman"/>
          <w:sz w:val="24"/>
          <w:szCs w:val="24"/>
        </w:rPr>
      </w:pPr>
      <w:r w:rsidRPr="00054805">
        <w:rPr>
          <w:rFonts w:ascii="Times New Roman" w:hAnsi="Times New Roman" w:cs="Times New Roman"/>
          <w:sz w:val="24"/>
          <w:szCs w:val="24"/>
        </w:rPr>
        <w:t>Например, может проявляться робость и недоверие к окружающим, неуверенность в собственных способностях, опасение в возможностях добровольцев, оказывающих ему помощь. Такие психологические комплексы</w:t>
      </w:r>
      <w:r>
        <w:rPr>
          <w:rFonts w:ascii="Times New Roman" w:hAnsi="Times New Roman" w:cs="Times New Roman"/>
          <w:sz w:val="24"/>
          <w:szCs w:val="24"/>
        </w:rPr>
        <w:t xml:space="preserve"> </w:t>
      </w:r>
      <w:r w:rsidRPr="00054805">
        <w:rPr>
          <w:rFonts w:ascii="Times New Roman" w:hAnsi="Times New Roman" w:cs="Times New Roman"/>
          <w:sz w:val="24"/>
          <w:szCs w:val="24"/>
        </w:rPr>
        <w:t xml:space="preserve">вызваны функциональной зависимостью от постоянной </w:t>
      </w:r>
      <w:proofErr w:type="spellStart"/>
      <w:r w:rsidRPr="00054805">
        <w:rPr>
          <w:rFonts w:ascii="Times New Roman" w:hAnsi="Times New Roman" w:cs="Times New Roman"/>
          <w:sz w:val="24"/>
          <w:szCs w:val="24"/>
        </w:rPr>
        <w:t>прикованности</w:t>
      </w:r>
      <w:proofErr w:type="spellEnd"/>
      <w:r w:rsidRPr="00054805">
        <w:rPr>
          <w:rFonts w:ascii="Times New Roman" w:hAnsi="Times New Roman" w:cs="Times New Roman"/>
          <w:sz w:val="24"/>
          <w:szCs w:val="24"/>
        </w:rPr>
        <w:t xml:space="preserve"> к инвалидному креслу, когда он вынужден общаться с окружающими, находясь по отношению к ним, как бы «снизу», что вырабатывает дополнительную неуверенность. Чтобы преодолеть эти комплексы, а заодно выработать правильный (грамотный) стиль поведения волонтера с учетом специфики данной группы людей с инвалидностью, необходимо осознать</w:t>
      </w:r>
      <w:r>
        <w:rPr>
          <w:rFonts w:ascii="Times New Roman" w:hAnsi="Times New Roman" w:cs="Times New Roman"/>
          <w:sz w:val="24"/>
          <w:szCs w:val="24"/>
        </w:rPr>
        <w:t xml:space="preserve"> </w:t>
      </w:r>
      <w:r w:rsidRPr="00054805">
        <w:rPr>
          <w:rFonts w:ascii="Times New Roman" w:hAnsi="Times New Roman" w:cs="Times New Roman"/>
          <w:sz w:val="24"/>
          <w:szCs w:val="24"/>
        </w:rPr>
        <w:t>несколько житейских истин.</w:t>
      </w:r>
    </w:p>
    <w:p w:rsidR="00054805" w:rsidRPr="00054805" w:rsidRDefault="00054805" w:rsidP="00054805">
      <w:pPr>
        <w:autoSpaceDE w:val="0"/>
        <w:autoSpaceDN w:val="0"/>
        <w:adjustRightInd w:val="0"/>
        <w:spacing w:line="240" w:lineRule="auto"/>
        <w:ind w:firstLine="567"/>
        <w:jc w:val="both"/>
        <w:rPr>
          <w:rFonts w:ascii="Times New Roman" w:hAnsi="Times New Roman" w:cs="Times New Roman"/>
          <w:sz w:val="24"/>
          <w:szCs w:val="24"/>
        </w:rPr>
      </w:pPr>
      <w:r w:rsidRPr="00054805">
        <w:rPr>
          <w:rFonts w:ascii="Times New Roman" w:hAnsi="Times New Roman" w:cs="Times New Roman"/>
          <w:sz w:val="24"/>
          <w:szCs w:val="24"/>
        </w:rPr>
        <w:t xml:space="preserve">Во-первых, предлагая свою помощь, необходимо учитывать, что жизнь человека с ОВЗ во многом зависит от его </w:t>
      </w:r>
      <w:proofErr w:type="gramStart"/>
      <w:r w:rsidRPr="00054805">
        <w:rPr>
          <w:rFonts w:ascii="Times New Roman" w:hAnsi="Times New Roman" w:cs="Times New Roman"/>
          <w:sz w:val="24"/>
          <w:szCs w:val="24"/>
        </w:rPr>
        <w:t>близких</w:t>
      </w:r>
      <w:proofErr w:type="gramEnd"/>
      <w:r w:rsidRPr="00054805">
        <w:rPr>
          <w:rFonts w:ascii="Times New Roman" w:hAnsi="Times New Roman" w:cs="Times New Roman"/>
          <w:sz w:val="24"/>
          <w:szCs w:val="24"/>
        </w:rPr>
        <w:t>, с которыми он живет. Как</w:t>
      </w:r>
      <w:r>
        <w:rPr>
          <w:rFonts w:ascii="Times New Roman" w:hAnsi="Times New Roman" w:cs="Times New Roman"/>
          <w:sz w:val="24"/>
          <w:szCs w:val="24"/>
        </w:rPr>
        <w:t xml:space="preserve"> </w:t>
      </w:r>
      <w:r w:rsidRPr="00054805">
        <w:rPr>
          <w:rFonts w:ascii="Times New Roman" w:hAnsi="Times New Roman" w:cs="Times New Roman"/>
          <w:sz w:val="24"/>
          <w:szCs w:val="24"/>
        </w:rPr>
        <w:t>правило, это родители, но не только. Зная серьезные ограничения, которые порой не позволяют человеку даже просто сидеть без обязательной сторонней поддержки, близкие, естественно, опасаются за его безопасность. Поэтому волонтер должен уметь снимать эти опасения при помощи простых</w:t>
      </w:r>
      <w:r>
        <w:rPr>
          <w:rFonts w:ascii="Times New Roman" w:hAnsi="Times New Roman" w:cs="Times New Roman"/>
          <w:sz w:val="24"/>
          <w:szCs w:val="24"/>
        </w:rPr>
        <w:t xml:space="preserve"> </w:t>
      </w:r>
      <w:r w:rsidRPr="00054805">
        <w:rPr>
          <w:rFonts w:ascii="Times New Roman" w:hAnsi="Times New Roman" w:cs="Times New Roman"/>
          <w:sz w:val="24"/>
          <w:szCs w:val="24"/>
        </w:rPr>
        <w:t xml:space="preserve">правил общения: демонстрировать грамотность своей подготовки работы с людьми с инвалидностью, проявлять доброжелательность и доброту, обязательно ставить в известность родителей и самого подопечного о том, как и в какие </w:t>
      </w:r>
      <w:proofErr w:type="gramStart"/>
      <w:r w:rsidRPr="00054805">
        <w:rPr>
          <w:rFonts w:ascii="Times New Roman" w:hAnsi="Times New Roman" w:cs="Times New Roman"/>
          <w:sz w:val="24"/>
          <w:szCs w:val="24"/>
        </w:rPr>
        <w:t>сроки</w:t>
      </w:r>
      <w:proofErr w:type="gramEnd"/>
      <w:r w:rsidRPr="00054805">
        <w:rPr>
          <w:rFonts w:ascii="Times New Roman" w:hAnsi="Times New Roman" w:cs="Times New Roman"/>
          <w:sz w:val="24"/>
          <w:szCs w:val="24"/>
        </w:rPr>
        <w:t xml:space="preserve"> он намерен выполнить поставленную задачу, уточнять у</w:t>
      </w:r>
      <w:r>
        <w:rPr>
          <w:rFonts w:ascii="Times New Roman" w:hAnsi="Times New Roman" w:cs="Times New Roman"/>
          <w:sz w:val="24"/>
          <w:szCs w:val="24"/>
        </w:rPr>
        <w:t xml:space="preserve"> </w:t>
      </w:r>
      <w:r w:rsidRPr="00054805">
        <w:rPr>
          <w:rFonts w:ascii="Times New Roman" w:hAnsi="Times New Roman" w:cs="Times New Roman"/>
          <w:sz w:val="24"/>
          <w:szCs w:val="24"/>
        </w:rPr>
        <w:t>близких о наличии дополнительной информации, которая на их взгляд поможет лучше справиться с ней. Прямой контакт волонтера с семьей и самим подшефным важен еще и для того, чтобы избежать опасности для последних от проникновения в дом злоумышленников под видом добровольца.</w:t>
      </w:r>
    </w:p>
    <w:p w:rsidR="00054805" w:rsidRPr="00054805" w:rsidRDefault="00054805" w:rsidP="00054805">
      <w:pPr>
        <w:autoSpaceDE w:val="0"/>
        <w:autoSpaceDN w:val="0"/>
        <w:adjustRightInd w:val="0"/>
        <w:spacing w:line="240" w:lineRule="auto"/>
        <w:ind w:firstLine="567"/>
        <w:jc w:val="both"/>
        <w:rPr>
          <w:rFonts w:ascii="Times New Roman" w:hAnsi="Times New Roman" w:cs="Times New Roman"/>
          <w:sz w:val="24"/>
          <w:szCs w:val="24"/>
        </w:rPr>
      </w:pPr>
      <w:r w:rsidRPr="00054805">
        <w:rPr>
          <w:rFonts w:ascii="Times New Roman" w:hAnsi="Times New Roman" w:cs="Times New Roman"/>
          <w:sz w:val="24"/>
          <w:szCs w:val="24"/>
        </w:rPr>
        <w:t>Во-вторых, чтобы волонтер (да и любой другой человек) мог уверенно взаимодействовать с людьми, имеющими инвалидность, необходимо уяснить несколько следующих этических правил:</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 когда вас знакомят с человеком, имеющим инвалидность, вполне естественно пожать ему руку;</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 обращайтесь напрямую к человеку, имеющему инвалидность, а не к  сопровождающему лицу или переводчику;</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 в начале разговора представляйтесь сами и, если необходимо, представляйте людей, находящихся рядом;</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 обращайтесь к детям с инвалидностью по имени, к подросткам и людям старшего возраста по имени и отчеству;</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 прежде чем оказывать помощь, всегда спрашивайте, чего именно от вас ждут. Вы предложили помощь - и ждите, пока ее примут, а затем спрашивайте, что и как делать. Внимательно выслушивайте указания человека с инвалидностью, перед тем как начинать действовать. Если вам не</w:t>
      </w:r>
      <w:r>
        <w:rPr>
          <w:rFonts w:ascii="Times New Roman" w:hAnsi="Times New Roman" w:cs="Times New Roman"/>
          <w:sz w:val="24"/>
          <w:szCs w:val="24"/>
        </w:rPr>
        <w:t xml:space="preserve"> </w:t>
      </w:r>
      <w:r w:rsidRPr="00054805">
        <w:rPr>
          <w:rFonts w:ascii="Times New Roman" w:hAnsi="Times New Roman" w:cs="Times New Roman"/>
          <w:sz w:val="24"/>
          <w:szCs w:val="24"/>
        </w:rPr>
        <w:t>все ясно, попросите повторить указание;</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lastRenderedPageBreak/>
        <w:t>• не следует относиться к человеку с инвалидностью как к объекту снисхождения или жалости;</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 будьте внимательны, дружелюбны, терпеливы.</w:t>
      </w:r>
    </w:p>
    <w:p w:rsidR="00054805" w:rsidRPr="00054805" w:rsidRDefault="00054805" w:rsidP="00054805">
      <w:pPr>
        <w:autoSpaceDE w:val="0"/>
        <w:autoSpaceDN w:val="0"/>
        <w:adjustRightInd w:val="0"/>
        <w:spacing w:line="240" w:lineRule="auto"/>
        <w:ind w:firstLine="567"/>
        <w:jc w:val="both"/>
        <w:rPr>
          <w:rFonts w:ascii="Times New Roman" w:hAnsi="Times New Roman" w:cs="Times New Roman"/>
          <w:sz w:val="24"/>
          <w:szCs w:val="24"/>
        </w:rPr>
      </w:pPr>
      <w:r w:rsidRPr="00054805">
        <w:rPr>
          <w:rFonts w:ascii="Times New Roman" w:hAnsi="Times New Roman" w:cs="Times New Roman"/>
          <w:sz w:val="24"/>
          <w:szCs w:val="24"/>
        </w:rPr>
        <w:t>В отношениях с человеком, имеющим инвалидность, совершенно исключается покровительственный тон, который часто возникает как следствие общих предрассудков, не основанных на опыте непосредственного</w:t>
      </w:r>
      <w:r>
        <w:rPr>
          <w:rFonts w:ascii="Times New Roman" w:hAnsi="Times New Roman" w:cs="Times New Roman"/>
          <w:sz w:val="24"/>
          <w:szCs w:val="24"/>
        </w:rPr>
        <w:t xml:space="preserve"> </w:t>
      </w:r>
      <w:r w:rsidRPr="00054805">
        <w:rPr>
          <w:rFonts w:ascii="Times New Roman" w:hAnsi="Times New Roman" w:cs="Times New Roman"/>
          <w:sz w:val="24"/>
          <w:szCs w:val="24"/>
        </w:rPr>
        <w:t>общения с этим человеком. А если сомневаетесь или не знаете, как поступить, будьте естественны и рассчитывайте на свой здравый смысл. Будьте спокойны и доброжелательны, если не знаете, что делать, спросите об</w:t>
      </w:r>
      <w:r>
        <w:rPr>
          <w:rFonts w:ascii="Times New Roman" w:hAnsi="Times New Roman" w:cs="Times New Roman"/>
          <w:sz w:val="24"/>
          <w:szCs w:val="24"/>
        </w:rPr>
        <w:t xml:space="preserve"> </w:t>
      </w:r>
      <w:r w:rsidRPr="00054805">
        <w:rPr>
          <w:rFonts w:ascii="Times New Roman" w:hAnsi="Times New Roman" w:cs="Times New Roman"/>
          <w:sz w:val="24"/>
          <w:szCs w:val="24"/>
        </w:rPr>
        <w:t>этом своего собеседника. Не бойтесь задеть его этим – ведь вы показываете, что искренне заинтересованы в общении. Если вы действительно стремитесь быть понятым – вас поймут. Не бойтесь шутить, шутка, тактичная и уместная, только поможет вам наладить общение и разрядить обстановку. Относитесь к другому человеку, как к себе самому, точно так же его уважайте, и тогда все будет хорошо.</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p>
    <w:p w:rsidR="00054805" w:rsidRPr="00054805" w:rsidRDefault="00054805" w:rsidP="00054805">
      <w:pPr>
        <w:autoSpaceDE w:val="0"/>
        <w:autoSpaceDN w:val="0"/>
        <w:adjustRightInd w:val="0"/>
        <w:spacing w:line="240" w:lineRule="auto"/>
        <w:jc w:val="both"/>
        <w:rPr>
          <w:rFonts w:ascii="Times New Roman" w:hAnsi="Times New Roman" w:cs="Times New Roman"/>
          <w:b/>
          <w:bCs/>
          <w:sz w:val="24"/>
          <w:szCs w:val="24"/>
        </w:rPr>
      </w:pPr>
      <w:r w:rsidRPr="00054805">
        <w:rPr>
          <w:rFonts w:ascii="Times New Roman" w:hAnsi="Times New Roman" w:cs="Times New Roman"/>
          <w:b/>
          <w:bCs/>
          <w:sz w:val="24"/>
          <w:szCs w:val="24"/>
        </w:rPr>
        <w:t>Как волонтеру правильно взаимодействовать с лицами с нарушением опорно-двигательного аппарата.</w:t>
      </w:r>
    </w:p>
    <w:p w:rsidR="00054805" w:rsidRPr="00054805" w:rsidRDefault="00054805" w:rsidP="00054805">
      <w:pPr>
        <w:autoSpaceDE w:val="0"/>
        <w:autoSpaceDN w:val="0"/>
        <w:adjustRightInd w:val="0"/>
        <w:spacing w:line="240" w:lineRule="auto"/>
        <w:ind w:firstLine="567"/>
        <w:jc w:val="both"/>
        <w:rPr>
          <w:rFonts w:ascii="Times New Roman" w:hAnsi="Times New Roman" w:cs="Times New Roman"/>
          <w:sz w:val="24"/>
          <w:szCs w:val="24"/>
        </w:rPr>
      </w:pPr>
      <w:r w:rsidRPr="00054805">
        <w:rPr>
          <w:rFonts w:ascii="Times New Roman" w:hAnsi="Times New Roman" w:cs="Times New Roman"/>
          <w:sz w:val="24"/>
          <w:szCs w:val="24"/>
        </w:rPr>
        <w:t>Чаще всего люди с данной категорией инвалидности используют инвалидное кресло, костыли либо другие технические приспособления. Необходимость пользоваться инвалидной коляской – это не трагедия. Это способ свободного (если нет архитектурных барьеров) передвижения. Есть люди, пользующиеся инвалидной коляской, которые не утратили способности ходить и могут передвигаться с помощью костылей, трости и т.п. Коляски они используют для того, чтобы экономить силы и быстрее передвигаться. Объекты жизнедеятельности (дома, магазины, поликлиники, библиотеки и др.), на которых не учитываются потребности людей с нарушениями опорно-двигательного аппарата, могут оказать наиболее негативное влияние на эту группу. И напротив, универсальный доступный транспорт, доступные пути передвижения, исключающие ступеньки и обеспечивающие постепенное передвижение с уровня на уровень, очень важны для того, чтобы эти люди могли в полной мере наслаждаться жизнью.</w:t>
      </w:r>
    </w:p>
    <w:p w:rsidR="00054805" w:rsidRPr="00054805" w:rsidRDefault="00054805" w:rsidP="00054805">
      <w:pPr>
        <w:autoSpaceDE w:val="0"/>
        <w:autoSpaceDN w:val="0"/>
        <w:adjustRightInd w:val="0"/>
        <w:spacing w:line="240" w:lineRule="auto"/>
        <w:jc w:val="both"/>
        <w:rPr>
          <w:rFonts w:ascii="Times New Roman" w:hAnsi="Times New Roman" w:cs="Times New Roman"/>
          <w:b/>
          <w:bCs/>
          <w:sz w:val="24"/>
          <w:szCs w:val="24"/>
        </w:rPr>
      </w:pPr>
      <w:r w:rsidRPr="00054805">
        <w:rPr>
          <w:rFonts w:ascii="Times New Roman" w:hAnsi="Times New Roman" w:cs="Times New Roman"/>
          <w:b/>
          <w:bCs/>
          <w:sz w:val="24"/>
          <w:szCs w:val="24"/>
        </w:rPr>
        <w:t xml:space="preserve">ПРАВИЛА ПОВЕДЕНИЯ ПРИ ВЗАИМОДЕЙСТВИИ С ЛЮДЬМИ </w:t>
      </w:r>
      <w:proofErr w:type="gramStart"/>
      <w:r w:rsidRPr="00054805">
        <w:rPr>
          <w:rFonts w:ascii="Times New Roman" w:hAnsi="Times New Roman" w:cs="Times New Roman"/>
          <w:b/>
          <w:bCs/>
          <w:sz w:val="24"/>
          <w:szCs w:val="24"/>
        </w:rPr>
        <w:t>С</w:t>
      </w:r>
      <w:proofErr w:type="gramEnd"/>
    </w:p>
    <w:p w:rsidR="00054805" w:rsidRPr="00054805" w:rsidRDefault="00054805" w:rsidP="00054805">
      <w:pPr>
        <w:autoSpaceDE w:val="0"/>
        <w:autoSpaceDN w:val="0"/>
        <w:adjustRightInd w:val="0"/>
        <w:spacing w:line="240" w:lineRule="auto"/>
        <w:jc w:val="both"/>
        <w:rPr>
          <w:rFonts w:ascii="Times New Roman" w:hAnsi="Times New Roman" w:cs="Times New Roman"/>
          <w:b/>
          <w:bCs/>
          <w:sz w:val="24"/>
          <w:szCs w:val="24"/>
        </w:rPr>
      </w:pPr>
      <w:r w:rsidRPr="00054805">
        <w:rPr>
          <w:rFonts w:ascii="Times New Roman" w:hAnsi="Times New Roman" w:cs="Times New Roman"/>
          <w:b/>
          <w:bCs/>
          <w:sz w:val="24"/>
          <w:szCs w:val="24"/>
        </w:rPr>
        <w:t>НАРУШЕНИЕМ ОПОРНО-ДВИГАТЕЛЬНОГО АППАРАТА</w:t>
      </w:r>
    </w:p>
    <w:p w:rsidR="00054805" w:rsidRPr="00054805" w:rsidRDefault="00054805" w:rsidP="00054805">
      <w:pPr>
        <w:autoSpaceDE w:val="0"/>
        <w:autoSpaceDN w:val="0"/>
        <w:adjustRightInd w:val="0"/>
        <w:spacing w:line="240" w:lineRule="auto"/>
        <w:jc w:val="both"/>
        <w:rPr>
          <w:rFonts w:ascii="Times New Roman" w:hAnsi="Times New Roman" w:cs="Times New Roman"/>
          <w:b/>
          <w:bCs/>
          <w:iCs/>
          <w:sz w:val="24"/>
          <w:szCs w:val="24"/>
        </w:rPr>
      </w:pPr>
      <w:r w:rsidRPr="00054805">
        <w:rPr>
          <w:rFonts w:ascii="Times New Roman" w:hAnsi="Times New Roman" w:cs="Times New Roman"/>
          <w:b/>
          <w:bCs/>
          <w:iCs/>
          <w:sz w:val="24"/>
          <w:szCs w:val="24"/>
        </w:rPr>
        <w:t>Волонтеру при взаимодействии с людьми с нарушением опорно-</w:t>
      </w:r>
    </w:p>
    <w:p w:rsidR="00054805" w:rsidRPr="00054805" w:rsidRDefault="00054805" w:rsidP="00054805">
      <w:pPr>
        <w:autoSpaceDE w:val="0"/>
        <w:autoSpaceDN w:val="0"/>
        <w:adjustRightInd w:val="0"/>
        <w:spacing w:line="240" w:lineRule="auto"/>
        <w:jc w:val="both"/>
        <w:rPr>
          <w:rFonts w:ascii="Times New Roman" w:hAnsi="Times New Roman" w:cs="Times New Roman"/>
          <w:b/>
          <w:bCs/>
          <w:iCs/>
          <w:sz w:val="24"/>
          <w:szCs w:val="24"/>
        </w:rPr>
      </w:pPr>
      <w:r w:rsidRPr="00054805">
        <w:rPr>
          <w:rFonts w:ascii="Times New Roman" w:hAnsi="Times New Roman" w:cs="Times New Roman"/>
          <w:b/>
          <w:bCs/>
          <w:iCs/>
          <w:sz w:val="24"/>
          <w:szCs w:val="24"/>
        </w:rPr>
        <w:t>двигательного аппарата важно соблюдать следующие правила:</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1) Когда вас знакомят с человеком, передвигающимся на коляске, вполне естественно пожать ему руку - даже те, кому трудно двигать рукой, или те, кто пользуются протезом, вполне могут пожать руку - правую или левую, что вполне допустимо.</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 xml:space="preserve">2) Когда общаетесь с человеком, использующим инвалидную коляску, присядьте на корточки, или </w:t>
      </w:r>
      <w:proofErr w:type="spellStart"/>
      <w:proofErr w:type="gramStart"/>
      <w:r w:rsidRPr="00054805">
        <w:rPr>
          <w:rFonts w:ascii="Times New Roman" w:hAnsi="Times New Roman" w:cs="Times New Roman"/>
          <w:sz w:val="24"/>
          <w:szCs w:val="24"/>
        </w:rPr>
        <w:t>или</w:t>
      </w:r>
      <w:proofErr w:type="spellEnd"/>
      <w:proofErr w:type="gramEnd"/>
      <w:r w:rsidRPr="00054805">
        <w:rPr>
          <w:rFonts w:ascii="Times New Roman" w:hAnsi="Times New Roman" w:cs="Times New Roman"/>
          <w:sz w:val="24"/>
          <w:szCs w:val="24"/>
        </w:rPr>
        <w:t xml:space="preserve"> отойдите от него на метр, чтобы он мог на вас нормально смотреть.</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3) Не прикасайтесь к коляске, пока вас не попросят.</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4) Не прикасайтесь к человеку, использующему инвалидную коляску и его вещам.</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5) Нужно подойти и представиться, предложить свои услуги, но не стоит быть назойливым.</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lastRenderedPageBreak/>
        <w:t>6) Коляска относится к личному пространству человека. Опираться на нее или повиснуть – все равно, что делать то же самое с ее обладателем. Начать катить без спроса – грубейшее нарушение, сравнимое с тем, что взять человека здорового, стоящего на остановке, перекинуть через плечо и понести в неизвестном направлении, ничего не объясняя. Не надо хлопать человека, находящегося в инвалидной коляске, по спине или по плечу.</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 xml:space="preserve">7) Ни в коем случае не пытайтесь без спроса поднять коляску с инвалидом и пронести ее в тех местах, где нет пандуса или лифта. Имейте в виду, что даже если владелец коляски не </w:t>
      </w:r>
      <w:proofErr w:type="gramStart"/>
      <w:r w:rsidRPr="00054805">
        <w:rPr>
          <w:rFonts w:ascii="Times New Roman" w:hAnsi="Times New Roman" w:cs="Times New Roman"/>
          <w:sz w:val="24"/>
          <w:szCs w:val="24"/>
        </w:rPr>
        <w:t>против</w:t>
      </w:r>
      <w:proofErr w:type="gramEnd"/>
      <w:r w:rsidRPr="00054805">
        <w:rPr>
          <w:rFonts w:ascii="Times New Roman" w:hAnsi="Times New Roman" w:cs="Times New Roman"/>
          <w:sz w:val="24"/>
          <w:szCs w:val="24"/>
        </w:rPr>
        <w:t xml:space="preserve">, для таких манипуляций требуется персонал, который имеет особый опыт. В крайнем </w:t>
      </w:r>
      <w:proofErr w:type="gramStart"/>
      <w:r w:rsidRPr="00054805">
        <w:rPr>
          <w:rFonts w:ascii="Times New Roman" w:hAnsi="Times New Roman" w:cs="Times New Roman"/>
          <w:sz w:val="24"/>
          <w:szCs w:val="24"/>
        </w:rPr>
        <w:t>случае</w:t>
      </w:r>
      <w:proofErr w:type="gramEnd"/>
      <w:r w:rsidRPr="00054805">
        <w:rPr>
          <w:rFonts w:ascii="Times New Roman" w:hAnsi="Times New Roman" w:cs="Times New Roman"/>
          <w:sz w:val="24"/>
          <w:szCs w:val="24"/>
        </w:rPr>
        <w:t xml:space="preserve"> воспользуйтесь рекомендациями инвалида.</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8) Если вам разрешили катить коляску, сначала катите ее медленно. Коляска быстро набирает скорость, и неожиданный толчок может привести к потере равновесия.</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9) Имеете в виду, что коляски с электромотором, как правило, имеют табличку, где указан тип батареи, имеется схема, как ее отсоединить, как перевести коляску в режим ручного движения и кто является владельцем коляски.</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10) Если вы готовите встречу, в которой участвуют люди,  использующие коляски или испытывающие трудности в передвижении, побеспокойтесь о том, чтобы там, где есть барьеры (пороги, ступени, двери и пр.), были сотрудники, готовые помочь. Позаботьтесь о том, чтобы человек, использующий коляску, мог дотянуться до нужных ему вещей. Всегда лично</w:t>
      </w:r>
      <w:r>
        <w:rPr>
          <w:rFonts w:ascii="Times New Roman" w:hAnsi="Times New Roman" w:cs="Times New Roman"/>
          <w:sz w:val="24"/>
          <w:szCs w:val="24"/>
        </w:rPr>
        <w:t xml:space="preserve"> </w:t>
      </w:r>
      <w:r w:rsidRPr="00054805">
        <w:rPr>
          <w:rFonts w:ascii="Times New Roman" w:hAnsi="Times New Roman" w:cs="Times New Roman"/>
          <w:sz w:val="24"/>
          <w:szCs w:val="24"/>
        </w:rPr>
        <w:t>убеждайтесь в доступности мест, где запланированы мероприятия.</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11) Если человек на коляске расположился таким образом, что мешает пройти вам или другим людям, можно ли его подвинуть? Конечно, он же не один в мире. Но коляску нельзя начинать катить без предварительного разговора с ее хозяином.</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12) Если существуют архитектурные барьеры, предупредите о них, чтобы человек заранее имел возможность принимать решения.</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13) Помните, что, как правило, у людей, имеющих трудности при передвижении, нет проблем со зрением, слухом и пониманием. Отдельной категорией выступают люди с нарушениями опорн</w:t>
      </w:r>
      <w:proofErr w:type="gramStart"/>
      <w:r w:rsidRPr="00054805">
        <w:rPr>
          <w:rFonts w:ascii="Times New Roman" w:hAnsi="Times New Roman" w:cs="Times New Roman"/>
          <w:sz w:val="24"/>
          <w:szCs w:val="24"/>
        </w:rPr>
        <w:t>о-</w:t>
      </w:r>
      <w:proofErr w:type="gramEnd"/>
      <w:r w:rsidRPr="00054805">
        <w:rPr>
          <w:rFonts w:ascii="Times New Roman" w:hAnsi="Times New Roman" w:cs="Times New Roman"/>
          <w:sz w:val="24"/>
          <w:szCs w:val="24"/>
        </w:rPr>
        <w:t xml:space="preserve"> двигательного аппарата, способные передвигаться самостоятельно, в том числе используя трости, костыли или ходунки. В эту группу входят те, кто может ходить, но нуждается в приспособлениях для облегчения ходьбы, или те, кому трудно передвигаться на большие расстояния.</w:t>
      </w:r>
    </w:p>
    <w:p w:rsidR="00054805" w:rsidRPr="00054805" w:rsidRDefault="00054805" w:rsidP="00054805">
      <w:pPr>
        <w:autoSpaceDE w:val="0"/>
        <w:autoSpaceDN w:val="0"/>
        <w:adjustRightInd w:val="0"/>
        <w:spacing w:line="240" w:lineRule="auto"/>
        <w:ind w:firstLine="567"/>
        <w:jc w:val="both"/>
        <w:rPr>
          <w:rFonts w:ascii="Times New Roman" w:hAnsi="Times New Roman" w:cs="Times New Roman"/>
          <w:sz w:val="24"/>
          <w:szCs w:val="24"/>
        </w:rPr>
      </w:pPr>
      <w:r w:rsidRPr="00054805">
        <w:rPr>
          <w:rFonts w:ascii="Times New Roman" w:hAnsi="Times New Roman" w:cs="Times New Roman"/>
          <w:sz w:val="24"/>
          <w:szCs w:val="24"/>
        </w:rPr>
        <w:t xml:space="preserve">Если человек использует приспособления для ходьбы - трости, костыли или ходунки, ему может быть </w:t>
      </w:r>
      <w:proofErr w:type="gramStart"/>
      <w:r w:rsidRPr="00054805">
        <w:rPr>
          <w:rFonts w:ascii="Times New Roman" w:hAnsi="Times New Roman" w:cs="Times New Roman"/>
          <w:sz w:val="24"/>
          <w:szCs w:val="24"/>
        </w:rPr>
        <w:t>сложно</w:t>
      </w:r>
      <w:proofErr w:type="gramEnd"/>
      <w:r w:rsidRPr="00054805">
        <w:rPr>
          <w:rFonts w:ascii="Times New Roman" w:hAnsi="Times New Roman" w:cs="Times New Roman"/>
          <w:sz w:val="24"/>
          <w:szCs w:val="24"/>
        </w:rPr>
        <w:t xml:space="preserve"> пользоваться руками, когда он стоит, чтобы достать телефон или заполнить документы. Некоторым комфортнее делать это сидя. Другие предпочитают стоять, потому что вставать и садиться сложно или неудобно. Поэтому волонтеру важно помнить, что таким людям можно предложить, но не настаивать присесть.</w:t>
      </w:r>
    </w:p>
    <w:p w:rsidR="00054805" w:rsidRPr="00054805" w:rsidRDefault="00054805" w:rsidP="00054805">
      <w:pPr>
        <w:autoSpaceDE w:val="0"/>
        <w:autoSpaceDN w:val="0"/>
        <w:adjustRightInd w:val="0"/>
        <w:spacing w:line="240" w:lineRule="auto"/>
        <w:ind w:firstLine="567"/>
        <w:jc w:val="both"/>
        <w:rPr>
          <w:rFonts w:ascii="Times New Roman" w:hAnsi="Times New Roman" w:cs="Times New Roman"/>
          <w:sz w:val="24"/>
          <w:szCs w:val="24"/>
        </w:rPr>
      </w:pPr>
      <w:r w:rsidRPr="00054805">
        <w:rPr>
          <w:rFonts w:ascii="Times New Roman" w:hAnsi="Times New Roman" w:cs="Times New Roman"/>
          <w:sz w:val="24"/>
          <w:szCs w:val="24"/>
        </w:rPr>
        <w:t>Что можно еще сделать?</w:t>
      </w:r>
    </w:p>
    <w:p w:rsidR="00054805" w:rsidRPr="00054805" w:rsidRDefault="00054805" w:rsidP="00054805">
      <w:pPr>
        <w:autoSpaceDE w:val="0"/>
        <w:autoSpaceDN w:val="0"/>
        <w:adjustRightInd w:val="0"/>
        <w:spacing w:line="240" w:lineRule="auto"/>
        <w:ind w:firstLine="567"/>
        <w:jc w:val="both"/>
        <w:rPr>
          <w:rFonts w:ascii="Times New Roman" w:hAnsi="Times New Roman" w:cs="Times New Roman"/>
          <w:sz w:val="24"/>
          <w:szCs w:val="24"/>
        </w:rPr>
      </w:pPr>
      <w:r w:rsidRPr="00054805">
        <w:rPr>
          <w:rFonts w:ascii="Times New Roman" w:hAnsi="Times New Roman" w:cs="Times New Roman"/>
          <w:sz w:val="24"/>
          <w:szCs w:val="24"/>
        </w:rPr>
        <w:t>Если человеку сложно ходить, будьте готовы проявить индивидуальный подход. Найдите место, где человек может присесть, и принесите его вещи к нему. Можно предложить помощь в размещении верхней одежды, сумок, чемоданов или других вещей. Уместно будет предложить открыть дверь. Помните, что нельзя трогать и переставлять костыли, трости, ходунки без разрешения человека. Вы не сразу запомните все правила взаимодействия и общения с людьми с инвалидностью, но в любом случае ваше искреннее желание помочь подскажет вам, как действовать правильно.</w:t>
      </w:r>
    </w:p>
    <w:p w:rsidR="00054805" w:rsidRPr="00054805" w:rsidRDefault="00054805" w:rsidP="00054805">
      <w:pPr>
        <w:autoSpaceDE w:val="0"/>
        <w:autoSpaceDN w:val="0"/>
        <w:adjustRightInd w:val="0"/>
        <w:spacing w:line="240" w:lineRule="auto"/>
        <w:jc w:val="both"/>
        <w:rPr>
          <w:rFonts w:ascii="Times New Roman" w:hAnsi="Times New Roman" w:cs="Times New Roman"/>
          <w:b/>
          <w:bCs/>
          <w:sz w:val="24"/>
          <w:szCs w:val="24"/>
        </w:rPr>
      </w:pPr>
      <w:r w:rsidRPr="00054805">
        <w:rPr>
          <w:rFonts w:ascii="Times New Roman" w:hAnsi="Times New Roman" w:cs="Times New Roman"/>
          <w:b/>
          <w:bCs/>
          <w:sz w:val="24"/>
          <w:szCs w:val="24"/>
        </w:rPr>
        <w:lastRenderedPageBreak/>
        <w:t>Технологии волонтерской работы с лицами с нарушением зрения</w:t>
      </w:r>
    </w:p>
    <w:p w:rsidR="00054805" w:rsidRPr="00054805" w:rsidRDefault="00054805" w:rsidP="00054805">
      <w:pPr>
        <w:autoSpaceDE w:val="0"/>
        <w:autoSpaceDN w:val="0"/>
        <w:adjustRightInd w:val="0"/>
        <w:spacing w:line="240" w:lineRule="auto"/>
        <w:jc w:val="both"/>
        <w:rPr>
          <w:rFonts w:ascii="Times New Roman" w:hAnsi="Times New Roman" w:cs="Times New Roman"/>
          <w:b/>
          <w:bCs/>
          <w:sz w:val="24"/>
          <w:szCs w:val="24"/>
        </w:rPr>
      </w:pPr>
      <w:r w:rsidRPr="00054805">
        <w:rPr>
          <w:rFonts w:ascii="Times New Roman" w:hAnsi="Times New Roman" w:cs="Times New Roman"/>
          <w:b/>
          <w:bCs/>
          <w:sz w:val="24"/>
          <w:szCs w:val="24"/>
        </w:rPr>
        <w:t>Психолого-педагогическая характеристика  лиц с нарушением зрения</w:t>
      </w:r>
    </w:p>
    <w:p w:rsidR="00054805" w:rsidRPr="00054805" w:rsidRDefault="00054805" w:rsidP="00054805">
      <w:pPr>
        <w:autoSpaceDE w:val="0"/>
        <w:autoSpaceDN w:val="0"/>
        <w:adjustRightInd w:val="0"/>
        <w:spacing w:line="240" w:lineRule="auto"/>
        <w:jc w:val="both"/>
        <w:rPr>
          <w:rFonts w:ascii="Times New Roman" w:hAnsi="Times New Roman" w:cs="Times New Roman"/>
          <w:b/>
          <w:bCs/>
          <w:sz w:val="24"/>
          <w:szCs w:val="24"/>
        </w:rPr>
      </w:pPr>
      <w:r w:rsidRPr="00054805">
        <w:rPr>
          <w:rFonts w:ascii="Times New Roman" w:hAnsi="Times New Roman" w:cs="Times New Roman"/>
          <w:b/>
          <w:bCs/>
          <w:sz w:val="24"/>
          <w:szCs w:val="24"/>
        </w:rPr>
        <w:t>зрения (слепые и слабовидящие)</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 xml:space="preserve">По состоянию зрительной функции среди </w:t>
      </w:r>
      <w:r w:rsidRPr="00054805">
        <w:rPr>
          <w:rFonts w:ascii="Times New Roman" w:hAnsi="Times New Roman" w:cs="Times New Roman"/>
          <w:b/>
          <w:bCs/>
          <w:sz w:val="24"/>
          <w:szCs w:val="24"/>
        </w:rPr>
        <w:t xml:space="preserve">слепых </w:t>
      </w:r>
      <w:r w:rsidRPr="00054805">
        <w:rPr>
          <w:rFonts w:ascii="Times New Roman" w:hAnsi="Times New Roman" w:cs="Times New Roman"/>
          <w:sz w:val="24"/>
          <w:szCs w:val="24"/>
        </w:rPr>
        <w:t>выделяют:</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-тотальную слепоту;</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-практическую слепоту  (</w:t>
      </w:r>
      <w:proofErr w:type="spellStart"/>
      <w:r w:rsidRPr="00054805">
        <w:rPr>
          <w:rFonts w:ascii="Times New Roman" w:hAnsi="Times New Roman" w:cs="Times New Roman"/>
          <w:sz w:val="24"/>
          <w:szCs w:val="24"/>
        </w:rPr>
        <w:t>светоощущение</w:t>
      </w:r>
      <w:proofErr w:type="spellEnd"/>
      <w:r w:rsidRPr="00054805">
        <w:rPr>
          <w:rFonts w:ascii="Times New Roman" w:hAnsi="Times New Roman" w:cs="Times New Roman"/>
          <w:sz w:val="24"/>
          <w:szCs w:val="24"/>
        </w:rPr>
        <w:t>: способность различать свет и тьму либо форменное зрение: возможность различать формы предмета, выделять фигуры из фона);</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bCs/>
          <w:sz w:val="24"/>
          <w:szCs w:val="24"/>
        </w:rPr>
        <w:t>-слабовидение</w:t>
      </w:r>
      <w:r w:rsidRPr="00054805">
        <w:rPr>
          <w:rFonts w:ascii="Times New Roman" w:hAnsi="Times New Roman" w:cs="Times New Roman"/>
          <w:b/>
          <w:bCs/>
          <w:sz w:val="24"/>
          <w:szCs w:val="24"/>
        </w:rPr>
        <w:t xml:space="preserve"> </w:t>
      </w:r>
      <w:r w:rsidRPr="00054805">
        <w:rPr>
          <w:rFonts w:ascii="Times New Roman" w:hAnsi="Times New Roman" w:cs="Times New Roman"/>
          <w:sz w:val="24"/>
          <w:szCs w:val="24"/>
        </w:rPr>
        <w:t>связано со значительным нарушением функционирования зрительной системы вследствие ее поражения.</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p>
    <w:p w:rsidR="00054805" w:rsidRPr="00054805" w:rsidRDefault="00054805" w:rsidP="00054805">
      <w:pPr>
        <w:autoSpaceDE w:val="0"/>
        <w:autoSpaceDN w:val="0"/>
        <w:adjustRightInd w:val="0"/>
        <w:spacing w:line="240" w:lineRule="auto"/>
        <w:ind w:firstLine="567"/>
        <w:jc w:val="both"/>
        <w:rPr>
          <w:rFonts w:ascii="Times New Roman" w:hAnsi="Times New Roman" w:cs="Times New Roman"/>
          <w:b/>
          <w:bCs/>
          <w:sz w:val="24"/>
          <w:szCs w:val="24"/>
        </w:rPr>
      </w:pPr>
      <w:r w:rsidRPr="00054805">
        <w:rPr>
          <w:rFonts w:ascii="Times New Roman" w:hAnsi="Times New Roman" w:cs="Times New Roman"/>
          <w:b/>
          <w:bCs/>
          <w:sz w:val="24"/>
          <w:szCs w:val="24"/>
        </w:rPr>
        <w:t>Что должен знать волонтер при сопровождении человека с нарушением зрения.</w:t>
      </w:r>
    </w:p>
    <w:p w:rsidR="00054805" w:rsidRPr="00054805" w:rsidRDefault="00054805" w:rsidP="00054805">
      <w:pPr>
        <w:autoSpaceDE w:val="0"/>
        <w:autoSpaceDN w:val="0"/>
        <w:adjustRightInd w:val="0"/>
        <w:spacing w:line="240" w:lineRule="auto"/>
        <w:ind w:firstLine="567"/>
        <w:jc w:val="both"/>
        <w:rPr>
          <w:rFonts w:ascii="Times New Roman" w:hAnsi="Times New Roman" w:cs="Times New Roman"/>
          <w:sz w:val="24"/>
          <w:szCs w:val="24"/>
        </w:rPr>
      </w:pPr>
      <w:r w:rsidRPr="00054805">
        <w:rPr>
          <w:rFonts w:ascii="Times New Roman" w:hAnsi="Times New Roman" w:cs="Times New Roman"/>
          <w:sz w:val="24"/>
          <w:szCs w:val="24"/>
        </w:rPr>
        <w:t xml:space="preserve">Многим сопровождение слепого или слабовидящего человека представляется простым делом — взял под руку и иди с ним. Однако, это далеко не так, с течением времени сложились определенные правила или приемы сопровождения. Умелое сопровождение обеспечивает не только безопасность передвижения, но и снимает </w:t>
      </w:r>
      <w:proofErr w:type="gramStart"/>
      <w:r w:rsidRPr="00054805">
        <w:rPr>
          <w:rFonts w:ascii="Times New Roman" w:hAnsi="Times New Roman" w:cs="Times New Roman"/>
          <w:sz w:val="24"/>
          <w:szCs w:val="24"/>
        </w:rPr>
        <w:t>у</w:t>
      </w:r>
      <w:proofErr w:type="gramEnd"/>
      <w:r w:rsidRPr="00054805">
        <w:rPr>
          <w:rFonts w:ascii="Times New Roman" w:hAnsi="Times New Roman" w:cs="Times New Roman"/>
          <w:sz w:val="24"/>
          <w:szCs w:val="24"/>
        </w:rPr>
        <w:t xml:space="preserve"> незрячего излишнее напряжение</w:t>
      </w:r>
      <w:r>
        <w:rPr>
          <w:rFonts w:ascii="Times New Roman" w:hAnsi="Times New Roman" w:cs="Times New Roman"/>
          <w:sz w:val="24"/>
          <w:szCs w:val="24"/>
        </w:rPr>
        <w:t xml:space="preserve"> </w:t>
      </w:r>
      <w:r w:rsidRPr="00054805">
        <w:rPr>
          <w:rFonts w:ascii="Times New Roman" w:hAnsi="Times New Roman" w:cs="Times New Roman"/>
          <w:sz w:val="24"/>
          <w:szCs w:val="24"/>
        </w:rPr>
        <w:t>при ходьбе на улице и в помещении. Поэтому порядок сопровождения надо</w:t>
      </w:r>
      <w:r>
        <w:rPr>
          <w:rFonts w:ascii="Times New Roman" w:hAnsi="Times New Roman" w:cs="Times New Roman"/>
          <w:sz w:val="24"/>
          <w:szCs w:val="24"/>
        </w:rPr>
        <w:t xml:space="preserve"> </w:t>
      </w:r>
      <w:r w:rsidRPr="00054805">
        <w:rPr>
          <w:rFonts w:ascii="Times New Roman" w:hAnsi="Times New Roman" w:cs="Times New Roman"/>
          <w:sz w:val="24"/>
          <w:szCs w:val="24"/>
        </w:rPr>
        <w:t>знать как незрячему, так и сопровождающему.</w:t>
      </w:r>
    </w:p>
    <w:p w:rsidR="00054805" w:rsidRPr="00054805" w:rsidRDefault="00054805" w:rsidP="00054805">
      <w:pPr>
        <w:autoSpaceDE w:val="0"/>
        <w:autoSpaceDN w:val="0"/>
        <w:adjustRightInd w:val="0"/>
        <w:spacing w:line="240" w:lineRule="auto"/>
        <w:jc w:val="both"/>
        <w:rPr>
          <w:rFonts w:ascii="Times New Roman" w:hAnsi="Times New Roman" w:cs="Times New Roman"/>
          <w:b/>
          <w:bCs/>
          <w:sz w:val="24"/>
          <w:szCs w:val="24"/>
        </w:rPr>
      </w:pPr>
      <w:r w:rsidRPr="00054805">
        <w:rPr>
          <w:rFonts w:ascii="Times New Roman" w:hAnsi="Times New Roman" w:cs="Times New Roman"/>
          <w:b/>
          <w:bCs/>
          <w:sz w:val="24"/>
          <w:szCs w:val="24"/>
        </w:rPr>
        <w:t>Порядок сопровождения:</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1. Оказывая помощь при передвижении инвалида по зрению, предложите ему свою руку в качестве опоры.</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2. Сопровождающий должен идти с левой стороны от инвалида по зрению на расстоянии полушага, во избежание столкновения незрячего со встречным потоком пешеходов. Если возникает необходимость поменяться местами, волонтер останавливается и стоит на месте, а слабов</w:t>
      </w:r>
      <w:r>
        <w:rPr>
          <w:rFonts w:ascii="Times New Roman" w:hAnsi="Times New Roman" w:cs="Times New Roman"/>
          <w:sz w:val="24"/>
          <w:szCs w:val="24"/>
        </w:rPr>
        <w:t xml:space="preserve">идящий, не </w:t>
      </w:r>
      <w:proofErr w:type="gramStart"/>
      <w:r>
        <w:rPr>
          <w:rFonts w:ascii="Times New Roman" w:hAnsi="Times New Roman" w:cs="Times New Roman"/>
          <w:sz w:val="24"/>
          <w:szCs w:val="24"/>
        </w:rPr>
        <w:t xml:space="preserve">теряя контакта с ним </w:t>
      </w:r>
      <w:r w:rsidRPr="00054805">
        <w:rPr>
          <w:rFonts w:ascii="Times New Roman" w:hAnsi="Times New Roman" w:cs="Times New Roman"/>
          <w:sz w:val="24"/>
          <w:szCs w:val="24"/>
        </w:rPr>
        <w:t>обходит его</w:t>
      </w:r>
      <w:proofErr w:type="gramEnd"/>
      <w:r w:rsidRPr="00054805">
        <w:rPr>
          <w:rFonts w:ascii="Times New Roman" w:hAnsi="Times New Roman" w:cs="Times New Roman"/>
          <w:sz w:val="24"/>
          <w:szCs w:val="24"/>
        </w:rPr>
        <w:t>.</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b/>
          <w:bCs/>
          <w:sz w:val="24"/>
          <w:szCs w:val="24"/>
        </w:rPr>
        <w:t>Сопровождение инвалида по зрению волонтером</w:t>
      </w:r>
      <w:r w:rsidRPr="00054805">
        <w:rPr>
          <w:rFonts w:ascii="Times New Roman" w:hAnsi="Times New Roman" w:cs="Times New Roman"/>
          <w:sz w:val="24"/>
          <w:szCs w:val="24"/>
        </w:rPr>
        <w:t>: инвалид по зрению берет волонтера под руку чуть выше локтя и держит его легко, чтобы не сковывать движения, но достаточно надежно, чтобы не отстать. В таком положении он идет на расстоянии полушага за волонтером, повторяя его движения. Перед препятствиями следует замедлять скорость передвижения. По движениям волонтера инвалид по зрению должен определить характер препятствия. Инвалид по зрению чувствует, как сопровождающий его волонтер поднимается на ступеньку лестницы или начинает спускаться по лестнице, как сходит с тротуара на дорогу, предупреждения о подъеме или спуске становятся излишними, но только в случае, если инвалид по зрению сообщит об этом волонтеру.</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1. Сопровождение по узким проходам: При передвижении по узким  проходам волонтер отводит руку назад, а инвалид по зрению несколько вытягивает свою руку и следует непосредственно за сопровождающим на расстоянии одного полного шага. Когда волонтер встает в обычную позу, инвалид по зрению чувствует, что дальнейший путь свободен и занимает свое место в полушаге от сопровождающего, однако волонтеру следует предупреждать инвалида по зрению о начале и завершении узкого прохода.</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2. При входе в помещение или выходе из него волонтер открывает дверь, а инвалид по зрению свободной рукой закрывает ее, не теряя при этом контакта с сопровождающим.</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lastRenderedPageBreak/>
        <w:t>3. При спуске или подъеме по ступенькам волонтеру следует направить незрячего человека перпендикулярно к ним. При подъеме или спуске по лестнице волонтер должен всегда опережать инвалида по зрению на ступеньку. При подъеме сопровождающий придерживается за перила, а слабовидящий человек идет рядом с ним. При спуске с лестницы инвалид по</w:t>
      </w:r>
      <w:r>
        <w:rPr>
          <w:rFonts w:ascii="Times New Roman" w:hAnsi="Times New Roman" w:cs="Times New Roman"/>
          <w:sz w:val="24"/>
          <w:szCs w:val="24"/>
        </w:rPr>
        <w:t xml:space="preserve"> </w:t>
      </w:r>
      <w:r w:rsidRPr="00054805">
        <w:rPr>
          <w:rFonts w:ascii="Times New Roman" w:hAnsi="Times New Roman" w:cs="Times New Roman"/>
          <w:sz w:val="24"/>
          <w:szCs w:val="24"/>
        </w:rPr>
        <w:t>зрению придерживается за перила, не теряя одновременно контакта со своим</w:t>
      </w:r>
      <w:r>
        <w:rPr>
          <w:rFonts w:ascii="Times New Roman" w:hAnsi="Times New Roman" w:cs="Times New Roman"/>
          <w:sz w:val="24"/>
          <w:szCs w:val="24"/>
        </w:rPr>
        <w:t xml:space="preserve"> </w:t>
      </w:r>
      <w:r w:rsidRPr="00054805">
        <w:rPr>
          <w:rFonts w:ascii="Times New Roman" w:hAnsi="Times New Roman" w:cs="Times New Roman"/>
          <w:sz w:val="24"/>
          <w:szCs w:val="24"/>
        </w:rPr>
        <w:t>волонтером. Передвигаясь, волонтер не должен делать рывков, резких движений. Когда волонтер достигает лестничной площадки, его рука, с которой соприкасается незрячий, выравнивается, инвалид по зрению понимает, что спуск или подъем завершен. При спуске с лестницы волонтер</w:t>
      </w:r>
      <w:r>
        <w:rPr>
          <w:rFonts w:ascii="Times New Roman" w:hAnsi="Times New Roman" w:cs="Times New Roman"/>
          <w:sz w:val="24"/>
          <w:szCs w:val="24"/>
        </w:rPr>
        <w:t xml:space="preserve"> </w:t>
      </w:r>
      <w:r w:rsidRPr="00054805">
        <w:rPr>
          <w:rFonts w:ascii="Times New Roman" w:hAnsi="Times New Roman" w:cs="Times New Roman"/>
          <w:sz w:val="24"/>
          <w:szCs w:val="24"/>
        </w:rPr>
        <w:t>должен повернуть в сторону коридора или улицы лишь после того, как сойдет с последней ступеньки. Если он сделает это раньше, слабовидящий человек, предположив, что лестница уже кончилась, может оступиться.</w:t>
      </w:r>
    </w:p>
    <w:p w:rsidR="00054805" w:rsidRPr="00054805" w:rsidRDefault="00054805" w:rsidP="00054805">
      <w:pPr>
        <w:autoSpaceDE w:val="0"/>
        <w:autoSpaceDN w:val="0"/>
        <w:adjustRightInd w:val="0"/>
        <w:spacing w:line="240" w:lineRule="auto"/>
        <w:ind w:firstLine="567"/>
        <w:jc w:val="both"/>
        <w:rPr>
          <w:rFonts w:ascii="Times New Roman" w:hAnsi="Times New Roman" w:cs="Times New Roman"/>
          <w:sz w:val="24"/>
          <w:szCs w:val="24"/>
        </w:rPr>
      </w:pPr>
      <w:r w:rsidRPr="00054805">
        <w:rPr>
          <w:rFonts w:ascii="Times New Roman" w:hAnsi="Times New Roman" w:cs="Times New Roman"/>
          <w:sz w:val="24"/>
          <w:szCs w:val="24"/>
        </w:rPr>
        <w:t>Волонтеру следует помнить, что инвалида по зрению необходимо предупреждать о начале или завершении спуска (подъема). Если волонтер при быстрой ходьбе, не сбавляя темпа, подведет слабовидящего человека к ступенькам здания под углом 45°, инвалид по зрению может оступиться, потерять равновесие и получить травму.</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 xml:space="preserve">4. При переходе улицы зрячие предлагают слабовидящим и слепым людям свою помощь. Не следует удивляться, если инвалиды по зрению отказываются от этого. Дело в том, что их внимание в это время </w:t>
      </w:r>
      <w:proofErr w:type="gramStart"/>
      <w:r w:rsidRPr="00054805">
        <w:rPr>
          <w:rFonts w:ascii="Times New Roman" w:hAnsi="Times New Roman" w:cs="Times New Roman"/>
          <w:sz w:val="24"/>
          <w:szCs w:val="24"/>
        </w:rPr>
        <w:t>бывает</w:t>
      </w:r>
      <w:proofErr w:type="gramEnd"/>
      <w:r w:rsidRPr="00054805">
        <w:rPr>
          <w:rFonts w:ascii="Times New Roman" w:hAnsi="Times New Roman" w:cs="Times New Roman"/>
          <w:sz w:val="24"/>
          <w:szCs w:val="24"/>
        </w:rPr>
        <w:t xml:space="preserve"> сконцентрировано на наблюдении за происходящим на улице, на подготовке к переходу. Поэтому некоторые незрячие довольно резко отказываются от предлагаемой помощи.</w:t>
      </w:r>
    </w:p>
    <w:p w:rsidR="00054805" w:rsidRPr="00054805" w:rsidRDefault="00054805" w:rsidP="00CB4EE8">
      <w:pPr>
        <w:autoSpaceDE w:val="0"/>
        <w:autoSpaceDN w:val="0"/>
        <w:adjustRightInd w:val="0"/>
        <w:spacing w:line="240" w:lineRule="auto"/>
        <w:ind w:firstLine="567"/>
        <w:jc w:val="both"/>
        <w:rPr>
          <w:rFonts w:ascii="Times New Roman" w:hAnsi="Times New Roman" w:cs="Times New Roman"/>
          <w:sz w:val="24"/>
          <w:szCs w:val="24"/>
        </w:rPr>
      </w:pPr>
      <w:r w:rsidRPr="00054805">
        <w:rPr>
          <w:rFonts w:ascii="Times New Roman" w:hAnsi="Times New Roman" w:cs="Times New Roman"/>
          <w:sz w:val="24"/>
          <w:szCs w:val="24"/>
        </w:rPr>
        <w:t xml:space="preserve">Иногда </w:t>
      </w:r>
      <w:proofErr w:type="gramStart"/>
      <w:r w:rsidRPr="00054805">
        <w:rPr>
          <w:rFonts w:ascii="Times New Roman" w:hAnsi="Times New Roman" w:cs="Times New Roman"/>
          <w:sz w:val="24"/>
          <w:szCs w:val="24"/>
        </w:rPr>
        <w:t>зрячие</w:t>
      </w:r>
      <w:proofErr w:type="gramEnd"/>
      <w:r w:rsidRPr="00054805">
        <w:rPr>
          <w:rFonts w:ascii="Times New Roman" w:hAnsi="Times New Roman" w:cs="Times New Roman"/>
          <w:sz w:val="24"/>
          <w:szCs w:val="24"/>
        </w:rPr>
        <w:t>, предлагающие свою помощь, делают грубую ошибку</w:t>
      </w:r>
      <w:r w:rsidR="00CB4EE8">
        <w:rPr>
          <w:rFonts w:ascii="Times New Roman" w:hAnsi="Times New Roman" w:cs="Times New Roman"/>
          <w:sz w:val="24"/>
          <w:szCs w:val="24"/>
        </w:rPr>
        <w:t xml:space="preserve">, </w:t>
      </w:r>
      <w:r w:rsidRPr="00054805">
        <w:rPr>
          <w:rFonts w:ascii="Times New Roman" w:hAnsi="Times New Roman" w:cs="Times New Roman"/>
          <w:sz w:val="24"/>
          <w:szCs w:val="24"/>
        </w:rPr>
        <w:t>берут инвалида по зрению под руку и ведут его впереди себя или толкают впереди себя. Инвалид по зрению в этот момент может испугаться, почувствовать себя незащищенным и неуверенным, т.к. в этом случае он первым встречается с препятствиями на пути (выбоины, выступы тротуара, ступеньки), может споткнуться, потерять равновесие и получить травму.</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b/>
          <w:bCs/>
          <w:sz w:val="24"/>
          <w:szCs w:val="24"/>
        </w:rPr>
        <w:t>Помните</w:t>
      </w:r>
      <w:r w:rsidRPr="00054805">
        <w:rPr>
          <w:rFonts w:ascii="Times New Roman" w:hAnsi="Times New Roman" w:cs="Times New Roman"/>
          <w:sz w:val="24"/>
          <w:szCs w:val="24"/>
        </w:rPr>
        <w:t>, что незрячий или слабовидящий человек должен сам проявить инициативу, вежливо обратиться к волонтеру, попросить сопроводить его и взять волонтера под руку.</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5. При посадке в легковой автомобиль волонтер должен положить руку  слабовидящего человека на ручку двери, чтобы он сам открыл ее. Открыв дверь, инвалид по зрению правую руку перекладывает на внутреннюю ручку двери, а левую кладет на сидение, заносит вперед левую ногу и садится. Если</w:t>
      </w:r>
      <w:r w:rsidR="00CB4EE8">
        <w:rPr>
          <w:rFonts w:ascii="Times New Roman" w:hAnsi="Times New Roman" w:cs="Times New Roman"/>
          <w:sz w:val="24"/>
          <w:szCs w:val="24"/>
        </w:rPr>
        <w:t xml:space="preserve"> </w:t>
      </w:r>
      <w:r w:rsidRPr="00054805">
        <w:rPr>
          <w:rFonts w:ascii="Times New Roman" w:hAnsi="Times New Roman" w:cs="Times New Roman"/>
          <w:sz w:val="24"/>
          <w:szCs w:val="24"/>
        </w:rPr>
        <w:t xml:space="preserve">марка (модель) автомобиля не знакома </w:t>
      </w:r>
      <w:proofErr w:type="gramStart"/>
      <w:r w:rsidRPr="00054805">
        <w:rPr>
          <w:rFonts w:ascii="Times New Roman" w:hAnsi="Times New Roman" w:cs="Times New Roman"/>
          <w:sz w:val="24"/>
          <w:szCs w:val="24"/>
        </w:rPr>
        <w:t>незрячему</w:t>
      </w:r>
      <w:proofErr w:type="gramEnd"/>
      <w:r w:rsidRPr="00054805">
        <w:rPr>
          <w:rFonts w:ascii="Times New Roman" w:hAnsi="Times New Roman" w:cs="Times New Roman"/>
          <w:sz w:val="24"/>
          <w:szCs w:val="24"/>
        </w:rPr>
        <w:t>, то взявшись правой рукой за внутреннюю ручку двери, он левой рукой проверит, высоко ли находится верхняя кромка дверного проема, чтобы не удариться об нее головой.</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6. При сопровождении инвалида по зрению в незнакомое учреждение необходимо создать условия, чтобы он быстро сориентировался в незнакомом месте. Если в учреждении имеется мнемосхема необходимо подвести к ней инвалида по зрению или рассказать ему об этом помещении.</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7. Если инвалиду по зрению необходимо присесть: волонтер должен подвести слабовидящего человека к креслу или к стулу, положить его руку на спинку стула или подлокотник кресла. Инвалид по зрению по положению стула сам определит, где находится стол. Держась одной рукой за спинку стула, другую он слегка выдвинет вперед до соприкосновения со столом, если потребуется, немного отодвинет стул и уверенно сядет. Подходя к стульям или креслам, расположенным вдоль стены или в первом ряду зрительного зала, волонтер вместе с инвалидом по зрению поворачивается спиной, чтобы незрячий мог ногами почувствовать, что стоит к ним вплотную и может спокойно сесть.</w:t>
      </w:r>
    </w:p>
    <w:p w:rsidR="00054805" w:rsidRPr="00054805" w:rsidRDefault="00054805" w:rsidP="00054805">
      <w:pPr>
        <w:autoSpaceDE w:val="0"/>
        <w:autoSpaceDN w:val="0"/>
        <w:adjustRightInd w:val="0"/>
        <w:spacing w:line="240" w:lineRule="auto"/>
        <w:jc w:val="both"/>
        <w:rPr>
          <w:rFonts w:ascii="Times New Roman" w:hAnsi="Times New Roman" w:cs="Times New Roman"/>
          <w:b/>
          <w:bCs/>
          <w:sz w:val="24"/>
          <w:szCs w:val="24"/>
        </w:rPr>
      </w:pPr>
      <w:r w:rsidRPr="00054805">
        <w:rPr>
          <w:rFonts w:ascii="Times New Roman" w:hAnsi="Times New Roman" w:cs="Times New Roman"/>
          <w:b/>
          <w:bCs/>
          <w:sz w:val="24"/>
          <w:szCs w:val="24"/>
        </w:rPr>
        <w:lastRenderedPageBreak/>
        <w:t>Что должен знать волонтер об особенностях ориентировки человека с нарушением зрения в пространстве</w:t>
      </w:r>
    </w:p>
    <w:p w:rsidR="00054805" w:rsidRPr="00054805" w:rsidRDefault="00054805" w:rsidP="00054805">
      <w:pPr>
        <w:autoSpaceDE w:val="0"/>
        <w:autoSpaceDN w:val="0"/>
        <w:adjustRightInd w:val="0"/>
        <w:spacing w:line="240" w:lineRule="auto"/>
        <w:ind w:firstLine="567"/>
        <w:jc w:val="both"/>
        <w:rPr>
          <w:rFonts w:ascii="Times New Roman" w:hAnsi="Times New Roman" w:cs="Times New Roman"/>
          <w:sz w:val="24"/>
          <w:szCs w:val="24"/>
        </w:rPr>
      </w:pPr>
      <w:r w:rsidRPr="00054805">
        <w:rPr>
          <w:rFonts w:ascii="Times New Roman" w:hAnsi="Times New Roman" w:cs="Times New Roman"/>
          <w:sz w:val="24"/>
          <w:szCs w:val="24"/>
        </w:rPr>
        <w:t>В целях безопасности человеку с нарушением зрения, как и зрячим,  необходимо знать и строго соблюдать Правила дорожного движения. Надо следить за ритмом дорожного движения, чтобы определить, какой свет светофора горит, обязательно переходить улицу только по переходам. Поэтому, волонтер при сопровождении человека с нарушением зрения, должен обеспечить безопасный маршрут, не пересекая улицу в неустановленных местах.</w:t>
      </w:r>
    </w:p>
    <w:p w:rsidR="00054805" w:rsidRPr="00054805" w:rsidRDefault="00054805" w:rsidP="00054805">
      <w:pPr>
        <w:autoSpaceDE w:val="0"/>
        <w:autoSpaceDN w:val="0"/>
        <w:adjustRightInd w:val="0"/>
        <w:spacing w:line="240" w:lineRule="auto"/>
        <w:ind w:firstLine="567"/>
        <w:jc w:val="both"/>
        <w:rPr>
          <w:rFonts w:ascii="Times New Roman" w:hAnsi="Times New Roman" w:cs="Times New Roman"/>
          <w:sz w:val="24"/>
          <w:szCs w:val="24"/>
        </w:rPr>
      </w:pPr>
      <w:r w:rsidRPr="00054805">
        <w:rPr>
          <w:rFonts w:ascii="Times New Roman" w:hAnsi="Times New Roman" w:cs="Times New Roman"/>
          <w:sz w:val="24"/>
          <w:szCs w:val="24"/>
        </w:rPr>
        <w:t xml:space="preserve">Волонтер должен знать, что некоторые слабовидящие любят ходить, ориентируясь на звуки шагов впереди идущего пешехода, следуя за ним </w:t>
      </w:r>
      <w:proofErr w:type="spellStart"/>
      <w:r w:rsidRPr="00054805">
        <w:rPr>
          <w:rFonts w:ascii="Times New Roman" w:hAnsi="Times New Roman" w:cs="Times New Roman"/>
          <w:sz w:val="24"/>
          <w:szCs w:val="24"/>
        </w:rPr>
        <w:t>шагв</w:t>
      </w:r>
      <w:proofErr w:type="spellEnd"/>
      <w:r w:rsidRPr="00054805">
        <w:rPr>
          <w:rFonts w:ascii="Times New Roman" w:hAnsi="Times New Roman" w:cs="Times New Roman"/>
          <w:sz w:val="24"/>
          <w:szCs w:val="24"/>
        </w:rPr>
        <w:t xml:space="preserve"> шаг. Однако использовать этот подход при пересечении оживленного перекрестка не рекомендуется. Это очень опасно!</w:t>
      </w:r>
    </w:p>
    <w:p w:rsidR="00054805" w:rsidRPr="00054805" w:rsidRDefault="00054805" w:rsidP="00054805">
      <w:pPr>
        <w:autoSpaceDE w:val="0"/>
        <w:autoSpaceDN w:val="0"/>
        <w:adjustRightInd w:val="0"/>
        <w:spacing w:line="240" w:lineRule="auto"/>
        <w:ind w:firstLine="567"/>
        <w:jc w:val="both"/>
        <w:rPr>
          <w:rFonts w:ascii="Times New Roman" w:hAnsi="Times New Roman" w:cs="Times New Roman"/>
          <w:sz w:val="24"/>
          <w:szCs w:val="24"/>
        </w:rPr>
      </w:pPr>
      <w:r w:rsidRPr="00054805">
        <w:rPr>
          <w:rFonts w:ascii="Times New Roman" w:hAnsi="Times New Roman" w:cs="Times New Roman"/>
          <w:sz w:val="24"/>
          <w:szCs w:val="24"/>
        </w:rPr>
        <w:t>Улицы с интенсивным движением городского транспорта даже хорошо ориентирующимся незрячим рекомендуется переходить с помощью сопровождения.</w:t>
      </w:r>
    </w:p>
    <w:p w:rsidR="00054805" w:rsidRPr="00054805" w:rsidRDefault="00054805" w:rsidP="00CB4EE8">
      <w:pPr>
        <w:autoSpaceDE w:val="0"/>
        <w:autoSpaceDN w:val="0"/>
        <w:adjustRightInd w:val="0"/>
        <w:spacing w:line="240" w:lineRule="auto"/>
        <w:ind w:firstLine="567"/>
        <w:jc w:val="both"/>
        <w:rPr>
          <w:rFonts w:ascii="Times New Roman" w:hAnsi="Times New Roman" w:cs="Times New Roman"/>
          <w:sz w:val="24"/>
          <w:szCs w:val="24"/>
        </w:rPr>
      </w:pPr>
      <w:r w:rsidRPr="00054805">
        <w:rPr>
          <w:rFonts w:ascii="Times New Roman" w:hAnsi="Times New Roman" w:cs="Times New Roman"/>
          <w:sz w:val="24"/>
          <w:szCs w:val="24"/>
        </w:rPr>
        <w:t xml:space="preserve">Сложность для человека с нарушением зрения часто вызывает и использование лифта. В связи со строительством многоэтажных домов в нашей стране широкое распространение получили лифты разных конструкций. Двери одних открываются автоматически после нажатия на кнопку, двери других — путем поворота ручки вниз и подачи двери на себя. Поэтому человеку с нарушением зрения, прежде всего надо найти дверь лифта и проверить, здесь ли лифт. Когда дверь откроется, следует выяснить, есть ли разница в уровне между площадкой лифта и полом. Затем надо </w:t>
      </w:r>
      <w:proofErr w:type="spellStart"/>
      <w:r w:rsidRPr="00054805">
        <w:rPr>
          <w:rFonts w:ascii="Times New Roman" w:hAnsi="Times New Roman" w:cs="Times New Roman"/>
          <w:sz w:val="24"/>
          <w:szCs w:val="24"/>
        </w:rPr>
        <w:t>войтив</w:t>
      </w:r>
      <w:proofErr w:type="spellEnd"/>
      <w:r w:rsidRPr="00054805">
        <w:rPr>
          <w:rFonts w:ascii="Times New Roman" w:hAnsi="Times New Roman" w:cs="Times New Roman"/>
          <w:sz w:val="24"/>
          <w:szCs w:val="24"/>
        </w:rPr>
        <w:t xml:space="preserve"> лифт, отыскать и нажать нужную кнопку. Инвалид по зрению должен быть готов и к моменту, когда лифт остановится. Открыв дверь, он должен проверить тростью или ногой, есть ли разница в уровне между площадкой лифта и полом, и только затем выходить. В лифте своего дома незрячий должен запомнить расположение кнопок вызова этажа, а при пользовании лифтом в чужом доме, он может воспользоваться посторонней помощью. Все, что вы узнали об особенностях передвижения (сопровождения) инвалидов по зрению поможет осознанно подойти к соблюдению правил взаимодействия со слепыми и слабовидящими людьми и их грамотному и</w:t>
      </w:r>
      <w:r>
        <w:rPr>
          <w:rFonts w:ascii="Times New Roman" w:hAnsi="Times New Roman" w:cs="Times New Roman"/>
          <w:sz w:val="24"/>
          <w:szCs w:val="24"/>
        </w:rPr>
        <w:t xml:space="preserve"> </w:t>
      </w:r>
      <w:r w:rsidRPr="00054805">
        <w:rPr>
          <w:rFonts w:ascii="Times New Roman" w:hAnsi="Times New Roman" w:cs="Times New Roman"/>
          <w:sz w:val="24"/>
          <w:szCs w:val="24"/>
        </w:rPr>
        <w:t>безопасному сопровождению.</w:t>
      </w:r>
    </w:p>
    <w:p w:rsidR="00054805" w:rsidRPr="00054805" w:rsidRDefault="00054805" w:rsidP="00054805">
      <w:pPr>
        <w:autoSpaceDE w:val="0"/>
        <w:autoSpaceDN w:val="0"/>
        <w:adjustRightInd w:val="0"/>
        <w:spacing w:line="240" w:lineRule="auto"/>
        <w:jc w:val="both"/>
        <w:rPr>
          <w:rFonts w:ascii="Times New Roman" w:hAnsi="Times New Roman" w:cs="Times New Roman"/>
          <w:b/>
          <w:bCs/>
          <w:sz w:val="24"/>
          <w:szCs w:val="24"/>
        </w:rPr>
      </w:pPr>
      <w:r w:rsidRPr="00054805">
        <w:rPr>
          <w:rFonts w:ascii="Times New Roman" w:hAnsi="Times New Roman" w:cs="Times New Roman"/>
          <w:b/>
          <w:bCs/>
          <w:sz w:val="24"/>
          <w:szCs w:val="24"/>
        </w:rPr>
        <w:t>Правила взаимодействия с инвалидами по зрению и их сопровождения:</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1. При встрече с инвалидом по зрению необходимо представиться, представить всех присутствующих рядом людей, сообщая при этом об их местонахождении относительно незрячего, используя слова: «справа», «слева», «спереди» и т.д. Ни в коем случае не использовать слова «там «здесь» и т. д.</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2. Если Вам нужно изменить свое первоначальное местоположение, например, выйти куда-то или сесть в другой части комнаты, обязательно сообщите инвалиду по зрению о своем передвижении, чтобы не вести незрячего в заблуждение относительно местоположения собеседника.</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3. Всегда обращайтесь непосредственно к инвалиду по зрению, даже если он нас не видит, а не к его зрячему сопровождающему.</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4. Если вы хотите пожать руку инвалида по зрению, сначала сообщите  незрячему об этом.</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5. Вполне корректным считается употребление при общении с незрячими слова «смотреть». Для человека, имеющего нарушения зрения, это означает «видеть руками», осязать.</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lastRenderedPageBreak/>
        <w:t>6. При общении с группой лиц, имеющих нарушения зрения, не забывайте называть того, к кому вы обращаетесь.</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 xml:space="preserve">7. При обращении </w:t>
      </w:r>
      <w:proofErr w:type="gramStart"/>
      <w:r w:rsidRPr="00054805">
        <w:rPr>
          <w:rFonts w:ascii="Times New Roman" w:hAnsi="Times New Roman" w:cs="Times New Roman"/>
          <w:sz w:val="24"/>
          <w:szCs w:val="24"/>
        </w:rPr>
        <w:t>к</w:t>
      </w:r>
      <w:proofErr w:type="gramEnd"/>
      <w:r w:rsidRPr="00054805">
        <w:rPr>
          <w:rFonts w:ascii="Times New Roman" w:hAnsi="Times New Roman" w:cs="Times New Roman"/>
          <w:sz w:val="24"/>
          <w:szCs w:val="24"/>
        </w:rPr>
        <w:t xml:space="preserve"> незрячему, например, на улице, назовите его по имени и дотроньтесь рукой до его плеча.</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 xml:space="preserve">8. Предлагая </w:t>
      </w:r>
      <w:proofErr w:type="gramStart"/>
      <w:r w:rsidRPr="00054805">
        <w:rPr>
          <w:rFonts w:ascii="Times New Roman" w:hAnsi="Times New Roman" w:cs="Times New Roman"/>
          <w:sz w:val="24"/>
          <w:szCs w:val="24"/>
        </w:rPr>
        <w:t>незрячему</w:t>
      </w:r>
      <w:proofErr w:type="gramEnd"/>
      <w:r w:rsidRPr="00054805">
        <w:rPr>
          <w:rFonts w:ascii="Times New Roman" w:hAnsi="Times New Roman" w:cs="Times New Roman"/>
          <w:sz w:val="24"/>
          <w:szCs w:val="24"/>
        </w:rPr>
        <w:t xml:space="preserve"> помощь, дождитесь, чтобы она была принята. Когда вы хотите проводить куда-либо человека с нарушением зрения, предложите ему взять Вас под руку. Для удобства передвижения при сопровождении инвалида по зрению старайтесь при ходьбе находиться спереди от инвалида, при этом он должен держать Вас под руку (под локоть, чуть выше локтя).</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9. Если человек передвигается с помощью собаки-проводника, в этом случае нельзя отвлекать собаку своими действиями (не трогайте, не кормите, не давайте команды собаке). Своими некомпетентными действиями вы можете помешать инвалиду по зрению в ориентировке. Инвалид по зрению имеет при себе документ, подтверждающий специальное обучение собаки-проводника (паспорт на собаку-проводника). Собака – проводник слепого обеспечена специальным снаряжением (шлейка с опознавательными знаками).</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10. Предупреждайте инвалидов по зрению о различных препятствиях: ступенях, лужах, ямах, низких притолоках, трубах и т.п.</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11. Как правило, инвалиды по зрению хорошо слышат, способны узнавать людей по голосу и отмечать их особенности.</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 xml:space="preserve">12. При общении с </w:t>
      </w:r>
      <w:proofErr w:type="gramStart"/>
      <w:r w:rsidRPr="00054805">
        <w:rPr>
          <w:rFonts w:ascii="Times New Roman" w:hAnsi="Times New Roman" w:cs="Times New Roman"/>
          <w:sz w:val="24"/>
          <w:szCs w:val="24"/>
        </w:rPr>
        <w:t>незрячими</w:t>
      </w:r>
      <w:proofErr w:type="gramEnd"/>
      <w:r w:rsidRPr="00054805">
        <w:rPr>
          <w:rFonts w:ascii="Times New Roman" w:hAnsi="Times New Roman" w:cs="Times New Roman"/>
          <w:sz w:val="24"/>
          <w:szCs w:val="24"/>
        </w:rPr>
        <w:t xml:space="preserve"> необходимо озвучивать все свои действия. Надо иметь в виду, что в шумных помещениях способность незрячих людей ориентироваться на слух утрачивается. Также, большие сложности возникают в незнакомом помещении, так, предложение «присаживайтесь» будет невыполнимым, если вы не скажете инвалиду по зрению, где относительно него находится кресло.</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13. При необходимости прочесть инвалиду по зрению необходимую информацию (задание, текст и т.д.) сначала предупредите его об этом. Говорите спокойным голосом, не пропускайте информацию, если об этом не</w:t>
      </w:r>
      <w:r w:rsidR="00CB4EE8">
        <w:rPr>
          <w:rFonts w:ascii="Times New Roman" w:hAnsi="Times New Roman" w:cs="Times New Roman"/>
          <w:sz w:val="24"/>
          <w:szCs w:val="24"/>
        </w:rPr>
        <w:t xml:space="preserve"> </w:t>
      </w:r>
      <w:r w:rsidRPr="00054805">
        <w:rPr>
          <w:rFonts w:ascii="Times New Roman" w:hAnsi="Times New Roman" w:cs="Times New Roman"/>
          <w:sz w:val="24"/>
          <w:szCs w:val="24"/>
        </w:rPr>
        <w:t>попросит инвалид. Если есть сопровождающий инвалида по зрению, желательно передать текст ему. Если сопровождающего нет, предупредите, что именно Вы собираетесь читать. Можно с доскональной точностью словесно описать структуру документа. Если Вас сознательно об этом не попросили, не пропускайте строки и не заменяйте чтение пересказом. Если</w:t>
      </w:r>
      <w:r w:rsidR="00CB4EE8">
        <w:rPr>
          <w:rFonts w:ascii="Times New Roman" w:hAnsi="Times New Roman" w:cs="Times New Roman"/>
          <w:sz w:val="24"/>
          <w:szCs w:val="24"/>
        </w:rPr>
        <w:t xml:space="preserve"> </w:t>
      </w:r>
      <w:r w:rsidRPr="00054805">
        <w:rPr>
          <w:rFonts w:ascii="Times New Roman" w:hAnsi="Times New Roman" w:cs="Times New Roman"/>
          <w:sz w:val="24"/>
          <w:szCs w:val="24"/>
        </w:rPr>
        <w:t>человек не был официально признан недееспособным, то его подпись имеет</w:t>
      </w:r>
      <w:r w:rsidR="00CB4EE8">
        <w:rPr>
          <w:rFonts w:ascii="Times New Roman" w:hAnsi="Times New Roman" w:cs="Times New Roman"/>
          <w:sz w:val="24"/>
          <w:szCs w:val="24"/>
        </w:rPr>
        <w:t xml:space="preserve"> </w:t>
      </w:r>
      <w:r w:rsidRPr="00054805">
        <w:rPr>
          <w:rFonts w:ascii="Times New Roman" w:hAnsi="Times New Roman" w:cs="Times New Roman"/>
          <w:sz w:val="24"/>
          <w:szCs w:val="24"/>
        </w:rPr>
        <w:t>юридическую силу. То, что он не видит документ – не освобождает его от ответственности.</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14. Если Вы предлагаете передвигаться инвалиду по зрению с Вашей  помощью, дождитесь согласия незрячего и инструкций (консультации) по  его сопровождению. Не нужно хватать незрячего человека за руку, она помогает ему сохранять равновесие, кроме того, Вы своими действиями можете испугать незрячего. Не трогайте и не забирайте у инвалида по зрению трость – это техническое средство реабилитации, с помощью которого инвалид ориентируется в пространстве. Опишите коротко, где Вы находитесь. Например: «в центре зала, примерно в шести шагах от Вас, стоит стол». Обратите особое внимание при описании на наличие поблизости опасных (бьющихся) предметов.</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15. Если вы заметили, что незрячий человек, перемещаясь самостоятельно,  сбился с маршрута, не управляйте его движением на расстоянии, подойдите и предложите свою помощь.</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lastRenderedPageBreak/>
        <w:t>16. Если вы знакомите инвалида по зрению с незнакомым предметом, не водите по поверхности его руку, а дайте ему возможность свободно посмотреть (потрогать) предмет руками. Если Вас попросили помочь взять какой-то предмет, не следует тянуть кисть незрячего человека к предмету и брать его рукой этот предмет, необходимо подать предмет незрячему.</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 xml:space="preserve">17. Всегда выясняйте, в каком виде инвалид по зрению хочет получить информацию: обычный текст, текст, написанный шрифтом Брайля, </w:t>
      </w:r>
      <w:proofErr w:type="spellStart"/>
      <w:r w:rsidRPr="00054805">
        <w:rPr>
          <w:rFonts w:ascii="Times New Roman" w:hAnsi="Times New Roman" w:cs="Times New Roman"/>
          <w:sz w:val="24"/>
          <w:szCs w:val="24"/>
        </w:rPr>
        <w:t>крупношрифтовой</w:t>
      </w:r>
      <w:proofErr w:type="spellEnd"/>
      <w:r w:rsidRPr="00054805">
        <w:rPr>
          <w:rFonts w:ascii="Times New Roman" w:hAnsi="Times New Roman" w:cs="Times New Roman"/>
          <w:sz w:val="24"/>
          <w:szCs w:val="24"/>
        </w:rPr>
        <w:t xml:space="preserve"> формат текста (размер шрифта не менее 16 –18), дискета,</w:t>
      </w:r>
      <w:r>
        <w:rPr>
          <w:rFonts w:ascii="Times New Roman" w:hAnsi="Times New Roman" w:cs="Times New Roman"/>
          <w:sz w:val="24"/>
          <w:szCs w:val="24"/>
        </w:rPr>
        <w:t xml:space="preserve"> </w:t>
      </w:r>
      <w:r w:rsidRPr="00054805">
        <w:rPr>
          <w:rFonts w:ascii="Times New Roman" w:hAnsi="Times New Roman" w:cs="Times New Roman"/>
          <w:sz w:val="24"/>
          <w:szCs w:val="24"/>
        </w:rPr>
        <w:t>аудиокассета. Если у Вас нет возможности перевести информацию в нужный</w:t>
      </w:r>
      <w:r>
        <w:rPr>
          <w:rFonts w:ascii="Times New Roman" w:hAnsi="Times New Roman" w:cs="Times New Roman"/>
          <w:sz w:val="24"/>
          <w:szCs w:val="24"/>
        </w:rPr>
        <w:t xml:space="preserve"> </w:t>
      </w:r>
      <w:r w:rsidRPr="00054805">
        <w:rPr>
          <w:rFonts w:ascii="Times New Roman" w:hAnsi="Times New Roman" w:cs="Times New Roman"/>
          <w:sz w:val="24"/>
          <w:szCs w:val="24"/>
        </w:rPr>
        <w:t>формат, отдайте ее в том виде, в котором она есть. Предложите свою помощь</w:t>
      </w:r>
      <w:r>
        <w:rPr>
          <w:rFonts w:ascii="Times New Roman" w:hAnsi="Times New Roman" w:cs="Times New Roman"/>
          <w:sz w:val="24"/>
          <w:szCs w:val="24"/>
        </w:rPr>
        <w:t xml:space="preserve"> </w:t>
      </w:r>
      <w:r w:rsidRPr="00054805">
        <w:rPr>
          <w:rFonts w:ascii="Times New Roman" w:hAnsi="Times New Roman" w:cs="Times New Roman"/>
          <w:sz w:val="24"/>
          <w:szCs w:val="24"/>
        </w:rPr>
        <w:t>в прочтении документа.</w:t>
      </w:r>
    </w:p>
    <w:p w:rsidR="00054805" w:rsidRDefault="00054805" w:rsidP="00054805">
      <w:pPr>
        <w:autoSpaceDE w:val="0"/>
        <w:autoSpaceDN w:val="0"/>
        <w:adjustRightInd w:val="0"/>
        <w:spacing w:line="240" w:lineRule="auto"/>
        <w:jc w:val="both"/>
        <w:rPr>
          <w:rFonts w:ascii="Times New Roman" w:hAnsi="Times New Roman" w:cs="Times New Roman"/>
          <w:b/>
          <w:sz w:val="24"/>
          <w:szCs w:val="24"/>
        </w:rPr>
      </w:pPr>
      <w:r w:rsidRPr="00054805">
        <w:rPr>
          <w:rFonts w:ascii="Times New Roman" w:hAnsi="Times New Roman" w:cs="Times New Roman"/>
          <w:b/>
          <w:sz w:val="24"/>
          <w:szCs w:val="24"/>
        </w:rPr>
        <w:t>Тема 2; «Технологии волонтерской работы с лицами с нарушением слуха и с лицами с нарушением психического развития»</w:t>
      </w:r>
    </w:p>
    <w:p w:rsidR="00054805" w:rsidRPr="00054805" w:rsidRDefault="00054805" w:rsidP="00054805">
      <w:pPr>
        <w:autoSpaceDE w:val="0"/>
        <w:autoSpaceDN w:val="0"/>
        <w:adjustRightInd w:val="0"/>
        <w:spacing w:line="240" w:lineRule="auto"/>
        <w:jc w:val="both"/>
        <w:rPr>
          <w:rFonts w:ascii="Times New Roman" w:hAnsi="Times New Roman" w:cs="Times New Roman"/>
          <w:b/>
          <w:bCs/>
          <w:sz w:val="24"/>
          <w:szCs w:val="24"/>
        </w:rPr>
      </w:pPr>
      <w:r w:rsidRPr="00054805">
        <w:rPr>
          <w:rFonts w:ascii="Times New Roman" w:hAnsi="Times New Roman" w:cs="Times New Roman"/>
          <w:b/>
          <w:bCs/>
          <w:sz w:val="24"/>
          <w:szCs w:val="24"/>
        </w:rPr>
        <w:t>Психолого-педагогическая характеристика лиц с нарушением слуха (глухие и слабослышащие)</w:t>
      </w:r>
    </w:p>
    <w:p w:rsidR="00054805" w:rsidRPr="00054805" w:rsidRDefault="00054805" w:rsidP="00054805">
      <w:pPr>
        <w:autoSpaceDE w:val="0"/>
        <w:autoSpaceDN w:val="0"/>
        <w:adjustRightInd w:val="0"/>
        <w:spacing w:line="240" w:lineRule="auto"/>
        <w:jc w:val="both"/>
        <w:rPr>
          <w:rFonts w:ascii="Times New Roman" w:hAnsi="Times New Roman" w:cs="Times New Roman"/>
          <w:b/>
          <w:bCs/>
          <w:sz w:val="24"/>
          <w:szCs w:val="24"/>
        </w:rPr>
      </w:pPr>
    </w:p>
    <w:p w:rsidR="00054805" w:rsidRPr="00054805" w:rsidRDefault="00054805" w:rsidP="00054805">
      <w:pPr>
        <w:autoSpaceDE w:val="0"/>
        <w:autoSpaceDN w:val="0"/>
        <w:adjustRightInd w:val="0"/>
        <w:spacing w:line="240" w:lineRule="auto"/>
        <w:ind w:firstLine="567"/>
        <w:jc w:val="both"/>
        <w:rPr>
          <w:rFonts w:ascii="Times New Roman" w:hAnsi="Times New Roman" w:cs="Times New Roman"/>
          <w:sz w:val="24"/>
          <w:szCs w:val="24"/>
        </w:rPr>
      </w:pPr>
      <w:r w:rsidRPr="00054805">
        <w:rPr>
          <w:rFonts w:ascii="Times New Roman" w:hAnsi="Times New Roman" w:cs="Times New Roman"/>
          <w:sz w:val="24"/>
          <w:szCs w:val="24"/>
        </w:rPr>
        <w:t xml:space="preserve">К категории </w:t>
      </w:r>
      <w:r w:rsidRPr="00054805">
        <w:rPr>
          <w:rFonts w:ascii="Times New Roman" w:hAnsi="Times New Roman" w:cs="Times New Roman"/>
          <w:b/>
          <w:bCs/>
          <w:sz w:val="24"/>
          <w:szCs w:val="24"/>
        </w:rPr>
        <w:t xml:space="preserve">глухих </w:t>
      </w:r>
      <w:r w:rsidRPr="00054805">
        <w:rPr>
          <w:rFonts w:ascii="Times New Roman" w:hAnsi="Times New Roman" w:cs="Times New Roman"/>
          <w:sz w:val="24"/>
          <w:szCs w:val="24"/>
        </w:rPr>
        <w:t xml:space="preserve">относятся лица </w:t>
      </w:r>
      <w:proofErr w:type="spellStart"/>
      <w:proofErr w:type="gramStart"/>
      <w:r w:rsidRPr="00054805">
        <w:rPr>
          <w:rFonts w:ascii="Times New Roman" w:hAnsi="Times New Roman" w:cs="Times New Roman"/>
          <w:sz w:val="24"/>
          <w:szCs w:val="24"/>
        </w:rPr>
        <w:t>c</w:t>
      </w:r>
      <w:proofErr w:type="gramEnd"/>
      <w:r w:rsidRPr="00054805">
        <w:rPr>
          <w:rFonts w:ascii="Times New Roman" w:hAnsi="Times New Roman" w:cs="Times New Roman"/>
          <w:sz w:val="24"/>
          <w:szCs w:val="24"/>
        </w:rPr>
        <w:t>о</w:t>
      </w:r>
      <w:proofErr w:type="spellEnd"/>
      <w:r w:rsidRPr="00054805">
        <w:rPr>
          <w:rFonts w:ascii="Times New Roman" w:hAnsi="Times New Roman" w:cs="Times New Roman"/>
          <w:sz w:val="24"/>
          <w:szCs w:val="24"/>
        </w:rPr>
        <w:t xml:space="preserve"> стойким двусторонним  нарушением слуха, при котором при врожденной или рано возникшей (до овладения речью в 3 года) глухоте, естественный ход развития словесной речи оказывается невозможным.</w:t>
      </w:r>
    </w:p>
    <w:p w:rsidR="00054805" w:rsidRPr="00054805" w:rsidRDefault="00054805" w:rsidP="00054805">
      <w:pPr>
        <w:autoSpaceDE w:val="0"/>
        <w:autoSpaceDN w:val="0"/>
        <w:adjustRightInd w:val="0"/>
        <w:spacing w:line="240" w:lineRule="auto"/>
        <w:ind w:firstLine="567"/>
        <w:jc w:val="both"/>
        <w:rPr>
          <w:rFonts w:ascii="Times New Roman" w:hAnsi="Times New Roman" w:cs="Times New Roman"/>
          <w:sz w:val="24"/>
          <w:szCs w:val="24"/>
        </w:rPr>
      </w:pPr>
      <w:r w:rsidRPr="00054805">
        <w:rPr>
          <w:rFonts w:ascii="Times New Roman" w:hAnsi="Times New Roman" w:cs="Times New Roman"/>
          <w:sz w:val="24"/>
          <w:szCs w:val="24"/>
        </w:rPr>
        <w:t xml:space="preserve">К категории </w:t>
      </w:r>
      <w:r w:rsidRPr="00054805">
        <w:rPr>
          <w:rFonts w:ascii="Times New Roman" w:hAnsi="Times New Roman" w:cs="Times New Roman"/>
          <w:b/>
          <w:bCs/>
          <w:sz w:val="24"/>
          <w:szCs w:val="24"/>
        </w:rPr>
        <w:t xml:space="preserve">слабослышащих </w:t>
      </w:r>
      <w:r w:rsidRPr="00054805">
        <w:rPr>
          <w:rFonts w:ascii="Times New Roman" w:hAnsi="Times New Roman" w:cs="Times New Roman"/>
          <w:sz w:val="24"/>
          <w:szCs w:val="24"/>
        </w:rPr>
        <w:t xml:space="preserve">относятся лица </w:t>
      </w:r>
      <w:proofErr w:type="spellStart"/>
      <w:proofErr w:type="gramStart"/>
      <w:r w:rsidRPr="00054805">
        <w:rPr>
          <w:rFonts w:ascii="Times New Roman" w:hAnsi="Times New Roman" w:cs="Times New Roman"/>
          <w:sz w:val="24"/>
          <w:szCs w:val="24"/>
        </w:rPr>
        <w:t>c</w:t>
      </w:r>
      <w:proofErr w:type="gramEnd"/>
      <w:r w:rsidRPr="00054805">
        <w:rPr>
          <w:rFonts w:ascii="Times New Roman" w:hAnsi="Times New Roman" w:cs="Times New Roman"/>
          <w:sz w:val="24"/>
          <w:szCs w:val="24"/>
        </w:rPr>
        <w:t>о</w:t>
      </w:r>
      <w:proofErr w:type="spellEnd"/>
      <w:r w:rsidRPr="00054805">
        <w:rPr>
          <w:rFonts w:ascii="Times New Roman" w:hAnsi="Times New Roman" w:cs="Times New Roman"/>
          <w:sz w:val="24"/>
          <w:szCs w:val="24"/>
        </w:rPr>
        <w:t xml:space="preserve"> снижением способности обнаруживать и понимать звуки, при сохранении минимальной</w:t>
      </w:r>
      <w:r>
        <w:rPr>
          <w:rFonts w:ascii="Times New Roman" w:hAnsi="Times New Roman" w:cs="Times New Roman"/>
          <w:sz w:val="24"/>
          <w:szCs w:val="24"/>
        </w:rPr>
        <w:t xml:space="preserve"> </w:t>
      </w:r>
      <w:r w:rsidRPr="00054805">
        <w:rPr>
          <w:rFonts w:ascii="Times New Roman" w:hAnsi="Times New Roman" w:cs="Times New Roman"/>
          <w:sz w:val="24"/>
          <w:szCs w:val="24"/>
        </w:rPr>
        <w:t>возможности самостоятельного формирования словесной  речи.</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p>
    <w:p w:rsidR="00054805" w:rsidRPr="00054805" w:rsidRDefault="00054805" w:rsidP="00054805">
      <w:pPr>
        <w:autoSpaceDE w:val="0"/>
        <w:autoSpaceDN w:val="0"/>
        <w:adjustRightInd w:val="0"/>
        <w:spacing w:line="240" w:lineRule="auto"/>
        <w:jc w:val="both"/>
        <w:rPr>
          <w:rFonts w:ascii="Times New Roman" w:hAnsi="Times New Roman" w:cs="Times New Roman"/>
          <w:b/>
          <w:bCs/>
          <w:sz w:val="24"/>
          <w:szCs w:val="24"/>
        </w:rPr>
      </w:pPr>
      <w:r w:rsidRPr="00054805">
        <w:rPr>
          <w:rFonts w:ascii="Times New Roman" w:hAnsi="Times New Roman" w:cs="Times New Roman"/>
          <w:b/>
          <w:bCs/>
          <w:sz w:val="24"/>
          <w:szCs w:val="24"/>
        </w:rPr>
        <w:t>Что должен знать волонтер о последствиях, к которым приводит</w:t>
      </w:r>
    </w:p>
    <w:p w:rsidR="00054805" w:rsidRPr="00054805" w:rsidRDefault="00054805" w:rsidP="00054805">
      <w:pPr>
        <w:autoSpaceDE w:val="0"/>
        <w:autoSpaceDN w:val="0"/>
        <w:adjustRightInd w:val="0"/>
        <w:spacing w:line="240" w:lineRule="auto"/>
        <w:jc w:val="both"/>
        <w:rPr>
          <w:rFonts w:ascii="Times New Roman" w:hAnsi="Times New Roman" w:cs="Times New Roman"/>
          <w:b/>
          <w:bCs/>
          <w:sz w:val="24"/>
          <w:szCs w:val="24"/>
        </w:rPr>
      </w:pPr>
      <w:r w:rsidRPr="00054805">
        <w:rPr>
          <w:rFonts w:ascii="Times New Roman" w:hAnsi="Times New Roman" w:cs="Times New Roman"/>
          <w:b/>
          <w:bCs/>
          <w:sz w:val="24"/>
          <w:szCs w:val="24"/>
        </w:rPr>
        <w:t>потеря слуха у человека?</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p>
    <w:p w:rsidR="00054805" w:rsidRPr="00054805" w:rsidRDefault="00054805" w:rsidP="0076203C">
      <w:pPr>
        <w:autoSpaceDE w:val="0"/>
        <w:autoSpaceDN w:val="0"/>
        <w:adjustRightInd w:val="0"/>
        <w:spacing w:line="240" w:lineRule="auto"/>
        <w:ind w:firstLine="567"/>
        <w:jc w:val="both"/>
        <w:rPr>
          <w:rFonts w:ascii="Times New Roman" w:hAnsi="Times New Roman" w:cs="Times New Roman"/>
          <w:sz w:val="24"/>
          <w:szCs w:val="24"/>
        </w:rPr>
      </w:pPr>
      <w:r w:rsidRPr="00054805">
        <w:rPr>
          <w:rFonts w:ascii="Times New Roman" w:hAnsi="Times New Roman" w:cs="Times New Roman"/>
          <w:sz w:val="24"/>
          <w:szCs w:val="24"/>
        </w:rPr>
        <w:t xml:space="preserve">Прежде всего, потеря слуха сказывается на способности человека общаться с другими людьми. У детей, страдающих глухотой, часто наблюдается </w:t>
      </w:r>
      <w:r w:rsidRPr="00054805">
        <w:rPr>
          <w:rFonts w:ascii="Times New Roman" w:hAnsi="Times New Roman" w:cs="Times New Roman"/>
          <w:iCs/>
          <w:sz w:val="24"/>
          <w:szCs w:val="24"/>
        </w:rPr>
        <w:t>задержка в развитии разговорной речи</w:t>
      </w:r>
      <w:r w:rsidRPr="00054805">
        <w:rPr>
          <w:rFonts w:ascii="Times New Roman" w:hAnsi="Times New Roman" w:cs="Times New Roman"/>
          <w:sz w:val="24"/>
          <w:szCs w:val="24"/>
        </w:rPr>
        <w:t>. Потеря слуха и заболевания ушей, такие как средний отит, могут приводить к значительному</w:t>
      </w:r>
      <w:r w:rsidR="0076203C">
        <w:rPr>
          <w:rFonts w:ascii="Times New Roman" w:hAnsi="Times New Roman" w:cs="Times New Roman"/>
          <w:sz w:val="24"/>
          <w:szCs w:val="24"/>
        </w:rPr>
        <w:t xml:space="preserve"> </w:t>
      </w:r>
      <w:r w:rsidRPr="00054805">
        <w:rPr>
          <w:rFonts w:ascii="Times New Roman" w:hAnsi="Times New Roman" w:cs="Times New Roman"/>
          <w:iCs/>
          <w:sz w:val="24"/>
          <w:szCs w:val="24"/>
        </w:rPr>
        <w:t>неблагоприятному воздействию на успеваемость детей</w:t>
      </w:r>
      <w:r w:rsidRPr="00054805">
        <w:rPr>
          <w:rFonts w:ascii="Times New Roman" w:hAnsi="Times New Roman" w:cs="Times New Roman"/>
          <w:sz w:val="24"/>
          <w:szCs w:val="24"/>
        </w:rPr>
        <w:t>. Но предоставление людям с потерей слуха возможностей для общения позволяет им принимать участие в общественной жизни на равных основаниях с другими людьми. Общение может происходить с помощью разговорной/письменной речи или языка жестов.</w:t>
      </w:r>
    </w:p>
    <w:p w:rsidR="00054805" w:rsidRPr="00054805" w:rsidRDefault="00054805" w:rsidP="0076203C">
      <w:pPr>
        <w:autoSpaceDE w:val="0"/>
        <w:autoSpaceDN w:val="0"/>
        <w:adjustRightInd w:val="0"/>
        <w:spacing w:line="240" w:lineRule="auto"/>
        <w:ind w:firstLine="567"/>
        <w:jc w:val="both"/>
        <w:rPr>
          <w:rFonts w:ascii="Times New Roman" w:hAnsi="Times New Roman" w:cs="Times New Roman"/>
          <w:sz w:val="24"/>
          <w:szCs w:val="24"/>
        </w:rPr>
      </w:pPr>
      <w:r w:rsidRPr="00054805">
        <w:rPr>
          <w:rFonts w:ascii="Times New Roman" w:hAnsi="Times New Roman" w:cs="Times New Roman"/>
          <w:sz w:val="24"/>
          <w:szCs w:val="24"/>
        </w:rPr>
        <w:t xml:space="preserve">Молодежь и люди среднего возраста также сталкиваются с проблемами нарушения слуха. Особенно это касается жителей больших городов, где уровень шума значительно превышает все допустимые показатели. Громкая музыка, которую большинство людей прослушивают через </w:t>
      </w:r>
      <w:proofErr w:type="spellStart"/>
      <w:r w:rsidRPr="00054805">
        <w:rPr>
          <w:rFonts w:ascii="Times New Roman" w:hAnsi="Times New Roman" w:cs="Times New Roman"/>
          <w:sz w:val="24"/>
          <w:szCs w:val="24"/>
        </w:rPr>
        <w:t>микронаушники</w:t>
      </w:r>
      <w:proofErr w:type="spellEnd"/>
      <w:r w:rsidRPr="00054805">
        <w:rPr>
          <w:rFonts w:ascii="Times New Roman" w:hAnsi="Times New Roman" w:cs="Times New Roman"/>
          <w:sz w:val="24"/>
          <w:szCs w:val="24"/>
        </w:rPr>
        <w:t>, также способствует развитию различных отклонений и слуховых патологий. Еще один фактор риска — это работа, связанная с повышенным уровнем шума, такая как стройка или любое производство, так как очень многие люди</w:t>
      </w:r>
      <w:r w:rsidR="0076203C">
        <w:rPr>
          <w:rFonts w:ascii="Times New Roman" w:hAnsi="Times New Roman" w:cs="Times New Roman"/>
          <w:sz w:val="24"/>
          <w:szCs w:val="24"/>
        </w:rPr>
        <w:t xml:space="preserve"> </w:t>
      </w:r>
      <w:r w:rsidRPr="00054805">
        <w:rPr>
          <w:rFonts w:ascii="Times New Roman" w:hAnsi="Times New Roman" w:cs="Times New Roman"/>
          <w:sz w:val="24"/>
          <w:szCs w:val="24"/>
        </w:rPr>
        <w:t xml:space="preserve">пренебрегают защитными средствами, что влечет за собой серьезные последствия. Последствия нарушений слуха в данной возрастной категории очень серьезны, так как значительно </w:t>
      </w:r>
      <w:r w:rsidRPr="00054805">
        <w:rPr>
          <w:rFonts w:ascii="Times New Roman" w:hAnsi="Times New Roman" w:cs="Times New Roman"/>
          <w:iCs/>
          <w:sz w:val="24"/>
          <w:szCs w:val="24"/>
        </w:rPr>
        <w:t>снижается качество жизни</w:t>
      </w:r>
      <w:r w:rsidRPr="00054805">
        <w:rPr>
          <w:rFonts w:ascii="Times New Roman" w:hAnsi="Times New Roman" w:cs="Times New Roman"/>
          <w:sz w:val="24"/>
          <w:szCs w:val="24"/>
        </w:rPr>
        <w:t>. Человек</w:t>
      </w:r>
      <w:r w:rsidR="0076203C">
        <w:rPr>
          <w:rFonts w:ascii="Times New Roman" w:hAnsi="Times New Roman" w:cs="Times New Roman"/>
          <w:sz w:val="24"/>
          <w:szCs w:val="24"/>
        </w:rPr>
        <w:t xml:space="preserve"> </w:t>
      </w:r>
      <w:r w:rsidRPr="00054805">
        <w:rPr>
          <w:rFonts w:ascii="Times New Roman" w:hAnsi="Times New Roman" w:cs="Times New Roman"/>
          <w:sz w:val="24"/>
          <w:szCs w:val="24"/>
        </w:rPr>
        <w:t>лишается большинства привычных занятий, таких как полноценное обучение</w:t>
      </w:r>
      <w:r w:rsidR="0076203C">
        <w:rPr>
          <w:rFonts w:ascii="Times New Roman" w:hAnsi="Times New Roman" w:cs="Times New Roman"/>
          <w:sz w:val="24"/>
          <w:szCs w:val="24"/>
        </w:rPr>
        <w:t xml:space="preserve"> </w:t>
      </w:r>
      <w:r w:rsidRPr="00054805">
        <w:rPr>
          <w:rFonts w:ascii="Times New Roman" w:hAnsi="Times New Roman" w:cs="Times New Roman"/>
          <w:sz w:val="24"/>
          <w:szCs w:val="24"/>
        </w:rPr>
        <w:t>или работа, коммуникация с другими людьми, элементарные развлечения и так далее.</w:t>
      </w:r>
    </w:p>
    <w:p w:rsidR="00054805" w:rsidRPr="00054805" w:rsidRDefault="00054805" w:rsidP="00054805">
      <w:pPr>
        <w:autoSpaceDE w:val="0"/>
        <w:autoSpaceDN w:val="0"/>
        <w:adjustRightInd w:val="0"/>
        <w:spacing w:line="240" w:lineRule="auto"/>
        <w:ind w:firstLine="567"/>
        <w:jc w:val="both"/>
        <w:rPr>
          <w:rFonts w:ascii="Times New Roman" w:hAnsi="Times New Roman" w:cs="Times New Roman"/>
          <w:sz w:val="24"/>
          <w:szCs w:val="24"/>
        </w:rPr>
      </w:pPr>
      <w:r w:rsidRPr="00054805">
        <w:rPr>
          <w:rFonts w:ascii="Times New Roman" w:hAnsi="Times New Roman" w:cs="Times New Roman"/>
          <w:sz w:val="24"/>
          <w:szCs w:val="24"/>
        </w:rPr>
        <w:lastRenderedPageBreak/>
        <w:t xml:space="preserve">Человек с врожденной глухотой, не получивший возможности для обучения языку жестов в детстве, может </w:t>
      </w:r>
      <w:r w:rsidRPr="00054805">
        <w:rPr>
          <w:rFonts w:ascii="Times New Roman" w:hAnsi="Times New Roman" w:cs="Times New Roman"/>
          <w:iCs/>
          <w:sz w:val="24"/>
          <w:szCs w:val="24"/>
        </w:rPr>
        <w:t>чувствовать себя изолированным от социального общения</w:t>
      </w:r>
      <w:r w:rsidRPr="00054805">
        <w:rPr>
          <w:rFonts w:ascii="Times New Roman" w:hAnsi="Times New Roman" w:cs="Times New Roman"/>
          <w:sz w:val="24"/>
          <w:szCs w:val="24"/>
        </w:rPr>
        <w:t>.</w:t>
      </w:r>
    </w:p>
    <w:p w:rsidR="00054805" w:rsidRPr="00054805" w:rsidRDefault="00054805" w:rsidP="00054805">
      <w:pPr>
        <w:autoSpaceDE w:val="0"/>
        <w:autoSpaceDN w:val="0"/>
        <w:adjustRightInd w:val="0"/>
        <w:spacing w:line="240" w:lineRule="auto"/>
        <w:ind w:firstLine="567"/>
        <w:jc w:val="both"/>
        <w:rPr>
          <w:rFonts w:ascii="Times New Roman" w:hAnsi="Times New Roman" w:cs="Times New Roman"/>
          <w:sz w:val="24"/>
          <w:szCs w:val="24"/>
        </w:rPr>
      </w:pPr>
      <w:r w:rsidRPr="00054805">
        <w:rPr>
          <w:rFonts w:ascii="Times New Roman" w:hAnsi="Times New Roman" w:cs="Times New Roman"/>
          <w:sz w:val="24"/>
          <w:szCs w:val="24"/>
        </w:rPr>
        <w:t xml:space="preserve">Ограниченный доступ к услугам и лишение возможностей для общения может оказывать значительное воздействие на повседневную жизнь,  </w:t>
      </w:r>
      <w:r w:rsidRPr="00054805">
        <w:rPr>
          <w:rFonts w:ascii="Times New Roman" w:hAnsi="Times New Roman" w:cs="Times New Roman"/>
          <w:iCs/>
          <w:sz w:val="24"/>
          <w:szCs w:val="24"/>
        </w:rPr>
        <w:t>вызывая чувство одиночества, изоляции и безысходности</w:t>
      </w:r>
      <w:r w:rsidRPr="00054805">
        <w:rPr>
          <w:rFonts w:ascii="Times New Roman" w:hAnsi="Times New Roman" w:cs="Times New Roman"/>
          <w:sz w:val="24"/>
          <w:szCs w:val="24"/>
        </w:rPr>
        <w:t xml:space="preserve">, особенно среди пожилых людей, страдающих от потери слуха. Это связано с тем, что повседневное общение, просмотр телепередач или фильмов становятся проблематичными. Кроме того, плохой слух </w:t>
      </w:r>
      <w:r w:rsidRPr="00054805">
        <w:rPr>
          <w:rFonts w:ascii="Times New Roman" w:hAnsi="Times New Roman" w:cs="Times New Roman"/>
          <w:iCs/>
          <w:sz w:val="24"/>
          <w:szCs w:val="24"/>
        </w:rPr>
        <w:t>снижает реакцию и представляет угрозу безопасности пожилого человека</w:t>
      </w:r>
      <w:r w:rsidRPr="00054805">
        <w:rPr>
          <w:rFonts w:ascii="Times New Roman" w:hAnsi="Times New Roman" w:cs="Times New Roman"/>
          <w:sz w:val="24"/>
          <w:szCs w:val="24"/>
        </w:rPr>
        <w:t>. Большинство людей в возрасте предпочитают отрицать наличие проблемы и пренебрегают современными способами коррекции слуха. Часто близкие родственники безуспешно пытаются уговорить пожилого человека облегчить себе жизнь и избежать массы проблемы посредством применения медицинских технологий. В развивающихся странах дети, страдающие потерей слуха и глухотой, редко получают какое-либо образование.</w:t>
      </w:r>
    </w:p>
    <w:p w:rsidR="00054805" w:rsidRPr="00054805" w:rsidRDefault="00054805" w:rsidP="00054805">
      <w:pPr>
        <w:autoSpaceDE w:val="0"/>
        <w:autoSpaceDN w:val="0"/>
        <w:adjustRightInd w:val="0"/>
        <w:spacing w:line="240" w:lineRule="auto"/>
        <w:ind w:firstLine="567"/>
        <w:jc w:val="both"/>
        <w:rPr>
          <w:rFonts w:ascii="Times New Roman" w:hAnsi="Times New Roman" w:cs="Times New Roman"/>
          <w:sz w:val="24"/>
          <w:szCs w:val="24"/>
        </w:rPr>
      </w:pPr>
      <w:r w:rsidRPr="00054805">
        <w:rPr>
          <w:rFonts w:ascii="Times New Roman" w:hAnsi="Times New Roman" w:cs="Times New Roman"/>
          <w:sz w:val="24"/>
          <w:szCs w:val="24"/>
        </w:rPr>
        <w:t xml:space="preserve">Среди взрослых людей, страдающих глухотой, отмечается гораздо </w:t>
      </w:r>
      <w:r w:rsidRPr="00054805">
        <w:rPr>
          <w:rFonts w:ascii="Times New Roman" w:hAnsi="Times New Roman" w:cs="Times New Roman"/>
          <w:iCs/>
          <w:sz w:val="24"/>
          <w:szCs w:val="24"/>
        </w:rPr>
        <w:t>более высокий уровень безработицы</w:t>
      </w:r>
      <w:r w:rsidRPr="00054805">
        <w:rPr>
          <w:rFonts w:ascii="Times New Roman" w:hAnsi="Times New Roman" w:cs="Times New Roman"/>
          <w:sz w:val="24"/>
          <w:szCs w:val="24"/>
        </w:rPr>
        <w:t>. По сравнению с общим работающим населением среди работающих глухих людей отмечается более высокая процентная доля людей, занимающихся менее квалифицированной работой. Улучшение доступа к образованию и службам профессиональной реабилитации и повышение осведомленности, особенно среди работодателей, может способствовать снижению уровней безработицы среди взрослых людей, страдающих от потери слуха.</w:t>
      </w:r>
    </w:p>
    <w:p w:rsidR="00054805" w:rsidRPr="00054805" w:rsidRDefault="00054805" w:rsidP="0076203C">
      <w:pPr>
        <w:autoSpaceDE w:val="0"/>
        <w:autoSpaceDN w:val="0"/>
        <w:adjustRightInd w:val="0"/>
        <w:spacing w:line="240" w:lineRule="auto"/>
        <w:ind w:firstLine="567"/>
        <w:jc w:val="both"/>
        <w:rPr>
          <w:rFonts w:ascii="Times New Roman" w:hAnsi="Times New Roman" w:cs="Times New Roman"/>
          <w:sz w:val="24"/>
          <w:szCs w:val="24"/>
        </w:rPr>
      </w:pPr>
      <w:r w:rsidRPr="00054805">
        <w:rPr>
          <w:rFonts w:ascii="Times New Roman" w:hAnsi="Times New Roman" w:cs="Times New Roman"/>
          <w:sz w:val="24"/>
          <w:szCs w:val="24"/>
        </w:rPr>
        <w:t xml:space="preserve">Нарушение слуха в любом возрасте не является приговором, так как новейшие технологии позволяют решить проблему при помощи слуховых аппаратов, которые выгодно отличаются от приборов прошлого поколения, </w:t>
      </w:r>
      <w:proofErr w:type="spellStart"/>
      <w:r w:rsidRPr="00054805">
        <w:rPr>
          <w:rFonts w:ascii="Times New Roman" w:hAnsi="Times New Roman" w:cs="Times New Roman"/>
          <w:sz w:val="24"/>
          <w:szCs w:val="24"/>
        </w:rPr>
        <w:t>иоткорректир</w:t>
      </w:r>
      <w:r w:rsidR="0076203C">
        <w:rPr>
          <w:rFonts w:ascii="Times New Roman" w:hAnsi="Times New Roman" w:cs="Times New Roman"/>
          <w:sz w:val="24"/>
          <w:szCs w:val="24"/>
        </w:rPr>
        <w:t>о</w:t>
      </w:r>
      <w:r w:rsidRPr="00054805">
        <w:rPr>
          <w:rFonts w:ascii="Times New Roman" w:hAnsi="Times New Roman" w:cs="Times New Roman"/>
          <w:sz w:val="24"/>
          <w:szCs w:val="24"/>
        </w:rPr>
        <w:t>вать</w:t>
      </w:r>
      <w:proofErr w:type="spellEnd"/>
      <w:r w:rsidRPr="00054805">
        <w:rPr>
          <w:rFonts w:ascii="Times New Roman" w:hAnsi="Times New Roman" w:cs="Times New Roman"/>
          <w:sz w:val="24"/>
          <w:szCs w:val="24"/>
        </w:rPr>
        <w:t xml:space="preserve"> практически любое нарушение слуха до идеального уровня</w:t>
      </w:r>
      <w:r w:rsidR="0076203C">
        <w:rPr>
          <w:rFonts w:ascii="Times New Roman" w:hAnsi="Times New Roman" w:cs="Times New Roman"/>
          <w:sz w:val="24"/>
          <w:szCs w:val="24"/>
        </w:rPr>
        <w:t xml:space="preserve"> </w:t>
      </w:r>
      <w:r w:rsidRPr="00054805">
        <w:rPr>
          <w:rFonts w:ascii="Times New Roman" w:hAnsi="Times New Roman" w:cs="Times New Roman"/>
          <w:sz w:val="24"/>
          <w:szCs w:val="24"/>
        </w:rPr>
        <w:t>восприятия.</w:t>
      </w:r>
    </w:p>
    <w:p w:rsidR="00054805" w:rsidRPr="00054805" w:rsidRDefault="00054805" w:rsidP="0076203C">
      <w:pPr>
        <w:autoSpaceDE w:val="0"/>
        <w:autoSpaceDN w:val="0"/>
        <w:adjustRightInd w:val="0"/>
        <w:spacing w:line="240" w:lineRule="auto"/>
        <w:ind w:firstLine="567"/>
        <w:jc w:val="both"/>
        <w:rPr>
          <w:rFonts w:ascii="Times New Roman" w:hAnsi="Times New Roman" w:cs="Times New Roman"/>
          <w:sz w:val="24"/>
          <w:szCs w:val="24"/>
        </w:rPr>
      </w:pPr>
      <w:r w:rsidRPr="00054805">
        <w:rPr>
          <w:rFonts w:ascii="Times New Roman" w:hAnsi="Times New Roman" w:cs="Times New Roman"/>
          <w:sz w:val="24"/>
          <w:szCs w:val="24"/>
        </w:rPr>
        <w:t>Конечно, любые проблемы со здоровьем отражаются на качестве жизни человека. Особенно, когда речь идет о восприятии окружающей действительности. Однако</w:t>
      </w:r>
      <w:proofErr w:type="gramStart"/>
      <w:r w:rsidRPr="00054805">
        <w:rPr>
          <w:rFonts w:ascii="Times New Roman" w:hAnsi="Times New Roman" w:cs="Times New Roman"/>
          <w:sz w:val="24"/>
          <w:szCs w:val="24"/>
        </w:rPr>
        <w:t>,</w:t>
      </w:r>
      <w:proofErr w:type="gramEnd"/>
      <w:r w:rsidRPr="00054805">
        <w:rPr>
          <w:rFonts w:ascii="Times New Roman" w:hAnsi="Times New Roman" w:cs="Times New Roman"/>
          <w:sz w:val="24"/>
          <w:szCs w:val="24"/>
        </w:rPr>
        <w:t xml:space="preserve"> чтобы ни произошло, не стоит терять уверенность</w:t>
      </w:r>
      <w:r w:rsidR="0076203C">
        <w:rPr>
          <w:rFonts w:ascii="Times New Roman" w:hAnsi="Times New Roman" w:cs="Times New Roman"/>
          <w:sz w:val="24"/>
          <w:szCs w:val="24"/>
        </w:rPr>
        <w:t xml:space="preserve"> </w:t>
      </w:r>
      <w:r w:rsidRPr="00054805">
        <w:rPr>
          <w:rFonts w:ascii="Times New Roman" w:hAnsi="Times New Roman" w:cs="Times New Roman"/>
          <w:sz w:val="24"/>
          <w:szCs w:val="24"/>
        </w:rPr>
        <w:t>в себе, нужно искать решение проблемы. Тем более, медицина сегодня способна вернуть человека к полноценной жизни при помощи современных</w:t>
      </w:r>
      <w:r w:rsidR="0076203C">
        <w:rPr>
          <w:rFonts w:ascii="Times New Roman" w:hAnsi="Times New Roman" w:cs="Times New Roman"/>
          <w:sz w:val="24"/>
          <w:szCs w:val="24"/>
        </w:rPr>
        <w:t xml:space="preserve"> </w:t>
      </w:r>
      <w:r w:rsidRPr="00054805">
        <w:rPr>
          <w:rFonts w:ascii="Times New Roman" w:hAnsi="Times New Roman" w:cs="Times New Roman"/>
          <w:sz w:val="24"/>
          <w:szCs w:val="24"/>
        </w:rPr>
        <w:t>технологий.</w:t>
      </w:r>
    </w:p>
    <w:p w:rsidR="00054805" w:rsidRPr="00054805" w:rsidRDefault="00054805" w:rsidP="00054805">
      <w:pPr>
        <w:autoSpaceDE w:val="0"/>
        <w:autoSpaceDN w:val="0"/>
        <w:adjustRightInd w:val="0"/>
        <w:spacing w:line="240" w:lineRule="auto"/>
        <w:jc w:val="both"/>
        <w:rPr>
          <w:rFonts w:ascii="Times New Roman" w:hAnsi="Times New Roman" w:cs="Times New Roman"/>
          <w:b/>
          <w:bCs/>
          <w:sz w:val="24"/>
          <w:szCs w:val="24"/>
        </w:rPr>
      </w:pPr>
      <w:r w:rsidRPr="00054805">
        <w:rPr>
          <w:rFonts w:ascii="Times New Roman" w:hAnsi="Times New Roman" w:cs="Times New Roman"/>
          <w:b/>
          <w:bCs/>
          <w:sz w:val="24"/>
          <w:szCs w:val="24"/>
        </w:rPr>
        <w:t>Что должен знать волонтер о языке жестов?</w:t>
      </w:r>
    </w:p>
    <w:p w:rsidR="00054805" w:rsidRPr="00054805" w:rsidRDefault="00054805" w:rsidP="00054805">
      <w:pPr>
        <w:autoSpaceDE w:val="0"/>
        <w:autoSpaceDN w:val="0"/>
        <w:adjustRightInd w:val="0"/>
        <w:spacing w:line="240" w:lineRule="auto"/>
        <w:jc w:val="both"/>
        <w:rPr>
          <w:rFonts w:ascii="Times New Roman" w:hAnsi="Times New Roman" w:cs="Times New Roman"/>
          <w:b/>
          <w:bCs/>
          <w:sz w:val="24"/>
          <w:szCs w:val="24"/>
        </w:rPr>
      </w:pPr>
    </w:p>
    <w:p w:rsidR="00054805" w:rsidRPr="00054805" w:rsidRDefault="00054805" w:rsidP="00054805">
      <w:pPr>
        <w:autoSpaceDE w:val="0"/>
        <w:autoSpaceDN w:val="0"/>
        <w:adjustRightInd w:val="0"/>
        <w:spacing w:line="240" w:lineRule="auto"/>
        <w:ind w:firstLine="567"/>
        <w:jc w:val="both"/>
        <w:rPr>
          <w:rFonts w:ascii="Times New Roman" w:hAnsi="Times New Roman" w:cs="Times New Roman"/>
          <w:sz w:val="24"/>
          <w:szCs w:val="24"/>
        </w:rPr>
      </w:pPr>
      <w:r w:rsidRPr="00054805">
        <w:rPr>
          <w:rFonts w:ascii="Times New Roman" w:hAnsi="Times New Roman" w:cs="Times New Roman"/>
          <w:sz w:val="24"/>
          <w:szCs w:val="24"/>
        </w:rPr>
        <w:t>Все вокруг с рождения воспринимается глазами, ушами и тактильно. И хорошо, если у Вас все в норме, а как быть тем, кто по воле случая не может слышать? Для этого существует язык жестов. Жестовый язык – это не те варианты жестикуляции, которые мы используем, чтобы, например, объясниться с продавцом на рынке в чужой стране. Как ни странно, но жестовая речь – детище людей со слухом и голосом. Она, в той или иной степени бедная или богатая, создавалась для того, чтобы иметь возможность общаться беззвучно.</w:t>
      </w:r>
    </w:p>
    <w:p w:rsidR="00054805" w:rsidRPr="00054805" w:rsidRDefault="00054805" w:rsidP="00054805">
      <w:pPr>
        <w:autoSpaceDE w:val="0"/>
        <w:autoSpaceDN w:val="0"/>
        <w:adjustRightInd w:val="0"/>
        <w:spacing w:line="240" w:lineRule="auto"/>
        <w:ind w:firstLine="567"/>
        <w:contextualSpacing/>
        <w:jc w:val="both"/>
        <w:rPr>
          <w:rFonts w:ascii="Times New Roman" w:hAnsi="Times New Roman" w:cs="Times New Roman"/>
          <w:sz w:val="24"/>
          <w:szCs w:val="24"/>
        </w:rPr>
      </w:pPr>
      <w:r w:rsidRPr="00054805">
        <w:rPr>
          <w:rFonts w:ascii="Times New Roman" w:hAnsi="Times New Roman" w:cs="Times New Roman"/>
          <w:sz w:val="24"/>
          <w:szCs w:val="24"/>
        </w:rPr>
        <w:t>Тех, кто постоянно пользуется жестовым языком, на нашей планете около 1,5 %. Все жестовые языки довольно долгое время имели весьма узкое распространение. По сути, языки эти можно было сравнить с шифром, который был изобретен и знаком лишь узкому кругу людей.</w:t>
      </w:r>
    </w:p>
    <w:p w:rsidR="00054805" w:rsidRPr="00054805" w:rsidRDefault="00054805" w:rsidP="0076203C">
      <w:pPr>
        <w:autoSpaceDE w:val="0"/>
        <w:autoSpaceDN w:val="0"/>
        <w:adjustRightInd w:val="0"/>
        <w:spacing w:line="240" w:lineRule="auto"/>
        <w:ind w:firstLine="567"/>
        <w:contextualSpacing/>
        <w:jc w:val="both"/>
        <w:rPr>
          <w:rFonts w:ascii="Times New Roman" w:hAnsi="Times New Roman" w:cs="Times New Roman"/>
          <w:sz w:val="24"/>
          <w:szCs w:val="24"/>
        </w:rPr>
      </w:pPr>
      <w:r w:rsidRPr="00054805">
        <w:rPr>
          <w:rFonts w:ascii="Times New Roman" w:hAnsi="Times New Roman" w:cs="Times New Roman"/>
          <w:sz w:val="24"/>
          <w:szCs w:val="24"/>
        </w:rPr>
        <w:t xml:space="preserve">В России первая школа, в которой обучали языку немых и жестам, открылась в 1806 г. в Павловске. Она была ориентирована на опыт французских педагогов и, соответственно, перенимала французскую жестовую речь. Однако через полвека – в 1860 году – в Москве открылась  </w:t>
      </w:r>
      <w:proofErr w:type="spellStart"/>
      <w:r w:rsidRPr="00054805">
        <w:rPr>
          <w:rFonts w:ascii="Times New Roman" w:hAnsi="Times New Roman" w:cs="Times New Roman"/>
          <w:sz w:val="24"/>
          <w:szCs w:val="24"/>
        </w:rPr>
        <w:t>сурдологическая</w:t>
      </w:r>
      <w:proofErr w:type="spellEnd"/>
      <w:r w:rsidRPr="00054805">
        <w:rPr>
          <w:rFonts w:ascii="Times New Roman" w:hAnsi="Times New Roman" w:cs="Times New Roman"/>
          <w:sz w:val="24"/>
          <w:szCs w:val="24"/>
        </w:rPr>
        <w:t xml:space="preserve"> школа, основанная на немецкой методике. </w:t>
      </w:r>
      <w:r w:rsidRPr="00054805">
        <w:rPr>
          <w:rFonts w:ascii="Times New Roman" w:hAnsi="Times New Roman" w:cs="Times New Roman"/>
          <w:sz w:val="24"/>
          <w:szCs w:val="24"/>
        </w:rPr>
        <w:lastRenderedPageBreak/>
        <w:t xml:space="preserve">Российская сурдопедагогика до сих пор пожинает плоды борьбы этих двух школ. Создание Советского Союза привело к тому, что возникший в XIX в. </w:t>
      </w:r>
      <w:r w:rsidR="0076203C" w:rsidRPr="00054805">
        <w:rPr>
          <w:rFonts w:ascii="Times New Roman" w:hAnsi="Times New Roman" w:cs="Times New Roman"/>
          <w:sz w:val="24"/>
          <w:szCs w:val="24"/>
        </w:rPr>
        <w:t>Р</w:t>
      </w:r>
      <w:r w:rsidRPr="00054805">
        <w:rPr>
          <w:rFonts w:ascii="Times New Roman" w:hAnsi="Times New Roman" w:cs="Times New Roman"/>
          <w:sz w:val="24"/>
          <w:szCs w:val="24"/>
        </w:rPr>
        <w:t>усский</w:t>
      </w:r>
      <w:r w:rsidR="0076203C">
        <w:rPr>
          <w:rFonts w:ascii="Times New Roman" w:hAnsi="Times New Roman" w:cs="Times New Roman"/>
          <w:sz w:val="24"/>
          <w:szCs w:val="24"/>
        </w:rPr>
        <w:t xml:space="preserve"> </w:t>
      </w:r>
      <w:r w:rsidRPr="00054805">
        <w:rPr>
          <w:rFonts w:ascii="Times New Roman" w:hAnsi="Times New Roman" w:cs="Times New Roman"/>
          <w:sz w:val="24"/>
          <w:szCs w:val="24"/>
        </w:rPr>
        <w:t>жестовый язык распространялся централизованно на территории всех республик. В итоге именно он преобладает ныне на всем постсоветском пространстве.</w:t>
      </w:r>
    </w:p>
    <w:p w:rsidR="00054805" w:rsidRPr="00054805" w:rsidRDefault="00054805" w:rsidP="00054805">
      <w:pPr>
        <w:autoSpaceDE w:val="0"/>
        <w:autoSpaceDN w:val="0"/>
        <w:adjustRightInd w:val="0"/>
        <w:spacing w:line="240" w:lineRule="auto"/>
        <w:ind w:firstLine="567"/>
        <w:jc w:val="both"/>
        <w:rPr>
          <w:rFonts w:ascii="Times New Roman" w:hAnsi="Times New Roman" w:cs="Times New Roman"/>
          <w:sz w:val="24"/>
          <w:szCs w:val="24"/>
        </w:rPr>
      </w:pPr>
      <w:r w:rsidRPr="00054805">
        <w:rPr>
          <w:rFonts w:ascii="Times New Roman" w:hAnsi="Times New Roman" w:cs="Times New Roman"/>
          <w:sz w:val="24"/>
          <w:szCs w:val="24"/>
        </w:rPr>
        <w:t>Существует и международная азбука жестов. В 1951 году возникла Всемирная федерация глухих. И участники I Всемирного конгресса глухих решили стандартизировать язык общения на международных  мероприятиях – создать некое жестовое эсперанто.</w:t>
      </w:r>
    </w:p>
    <w:p w:rsidR="00054805" w:rsidRPr="00054805" w:rsidRDefault="00054805" w:rsidP="00054805">
      <w:pPr>
        <w:autoSpaceDE w:val="0"/>
        <w:autoSpaceDN w:val="0"/>
        <w:adjustRightInd w:val="0"/>
        <w:spacing w:line="240" w:lineRule="auto"/>
        <w:ind w:firstLine="567"/>
        <w:jc w:val="both"/>
        <w:rPr>
          <w:rFonts w:ascii="Times New Roman" w:hAnsi="Times New Roman" w:cs="Times New Roman"/>
          <w:sz w:val="24"/>
          <w:szCs w:val="24"/>
        </w:rPr>
      </w:pPr>
      <w:r w:rsidRPr="00054805">
        <w:rPr>
          <w:rFonts w:ascii="Times New Roman" w:hAnsi="Times New Roman" w:cs="Times New Roman"/>
          <w:sz w:val="24"/>
          <w:szCs w:val="24"/>
        </w:rPr>
        <w:t>С течением времени педагоги, работающие с глухонемыми, начали критиковать язык жестов и пальцев. Они утверждали, что это изолирует глухонемых от общения с нормальными людьми.</w:t>
      </w:r>
    </w:p>
    <w:p w:rsidR="00054805" w:rsidRPr="00054805" w:rsidRDefault="00054805" w:rsidP="00054805">
      <w:pPr>
        <w:autoSpaceDE w:val="0"/>
        <w:autoSpaceDN w:val="0"/>
        <w:adjustRightInd w:val="0"/>
        <w:spacing w:line="240" w:lineRule="auto"/>
        <w:ind w:firstLine="567"/>
        <w:jc w:val="both"/>
        <w:rPr>
          <w:rFonts w:ascii="Times New Roman" w:hAnsi="Times New Roman" w:cs="Times New Roman"/>
          <w:sz w:val="24"/>
          <w:szCs w:val="24"/>
        </w:rPr>
      </w:pPr>
      <w:r w:rsidRPr="00054805">
        <w:rPr>
          <w:rFonts w:ascii="Times New Roman" w:hAnsi="Times New Roman" w:cs="Times New Roman"/>
          <w:sz w:val="24"/>
          <w:szCs w:val="24"/>
        </w:rPr>
        <w:t xml:space="preserve">В 1973 году Всемирная Федерация Глухих выпустила словарь упрощенного жестового языка (рис.3). </w:t>
      </w:r>
      <w:proofErr w:type="gramStart"/>
      <w:r w:rsidRPr="00054805">
        <w:rPr>
          <w:rFonts w:ascii="Times New Roman" w:hAnsi="Times New Roman" w:cs="Times New Roman"/>
          <w:sz w:val="24"/>
          <w:szCs w:val="24"/>
        </w:rPr>
        <w:t xml:space="preserve">На VII Всемирном Конгрессе по проблемам глухоты в Вашингтоне в 1975 г. была принята и утверждена (наряду с английским и французским, официальными языками Всемирной Федерации глухих) Международная жестовая речь, (англ. </w:t>
      </w:r>
      <w:proofErr w:type="spellStart"/>
      <w:r w:rsidRPr="00054805">
        <w:rPr>
          <w:rFonts w:ascii="Times New Roman" w:hAnsi="Times New Roman" w:cs="Times New Roman"/>
          <w:sz w:val="24"/>
          <w:szCs w:val="24"/>
        </w:rPr>
        <w:t>International</w:t>
      </w:r>
      <w:proofErr w:type="spellEnd"/>
      <w:r w:rsidRPr="00054805">
        <w:rPr>
          <w:rFonts w:ascii="Times New Roman" w:hAnsi="Times New Roman" w:cs="Times New Roman"/>
          <w:sz w:val="24"/>
          <w:szCs w:val="24"/>
        </w:rPr>
        <w:t xml:space="preserve"> </w:t>
      </w:r>
      <w:proofErr w:type="spellStart"/>
      <w:r w:rsidRPr="00054805">
        <w:rPr>
          <w:rFonts w:ascii="Times New Roman" w:hAnsi="Times New Roman" w:cs="Times New Roman"/>
          <w:sz w:val="24"/>
          <w:szCs w:val="24"/>
        </w:rPr>
        <w:t>Sign</w:t>
      </w:r>
      <w:proofErr w:type="spellEnd"/>
      <w:r w:rsidRPr="00054805">
        <w:rPr>
          <w:rFonts w:ascii="Times New Roman" w:hAnsi="Times New Roman" w:cs="Times New Roman"/>
          <w:sz w:val="24"/>
          <w:szCs w:val="24"/>
        </w:rPr>
        <w:t xml:space="preserve">, IS) — международная жестовая система, используемая глухими для облегчения коммуникации с глухими других стран, а также на международных мероприятиях, мероприятиях Всемирной Федерации глухих, </w:t>
      </w:r>
      <w:proofErr w:type="spellStart"/>
      <w:r w:rsidRPr="00054805">
        <w:rPr>
          <w:rFonts w:ascii="Times New Roman" w:hAnsi="Times New Roman" w:cs="Times New Roman"/>
          <w:sz w:val="24"/>
          <w:szCs w:val="24"/>
        </w:rPr>
        <w:t>Дефлимпийских</w:t>
      </w:r>
      <w:proofErr w:type="spellEnd"/>
      <w:r w:rsidRPr="00054805">
        <w:rPr>
          <w:rFonts w:ascii="Times New Roman" w:hAnsi="Times New Roman" w:cs="Times New Roman"/>
          <w:sz w:val="24"/>
          <w:szCs w:val="24"/>
        </w:rPr>
        <w:t xml:space="preserve"> и </w:t>
      </w:r>
      <w:proofErr w:type="spellStart"/>
      <w:r w:rsidRPr="00054805">
        <w:rPr>
          <w:rFonts w:ascii="Times New Roman" w:hAnsi="Times New Roman" w:cs="Times New Roman"/>
          <w:sz w:val="24"/>
          <w:szCs w:val="24"/>
        </w:rPr>
        <w:t>Паралимпийских</w:t>
      </w:r>
      <w:proofErr w:type="spellEnd"/>
      <w:r w:rsidRPr="00054805">
        <w:rPr>
          <w:rFonts w:ascii="Times New Roman" w:hAnsi="Times New Roman" w:cs="Times New Roman"/>
          <w:sz w:val="24"/>
          <w:szCs w:val="24"/>
        </w:rPr>
        <w:t xml:space="preserve"> играх.</w:t>
      </w:r>
      <w:proofErr w:type="gramEnd"/>
    </w:p>
    <w:p w:rsidR="00054805" w:rsidRPr="00054805" w:rsidRDefault="00054805" w:rsidP="0076203C">
      <w:pPr>
        <w:autoSpaceDE w:val="0"/>
        <w:autoSpaceDN w:val="0"/>
        <w:adjustRightInd w:val="0"/>
        <w:spacing w:line="240" w:lineRule="auto"/>
        <w:ind w:firstLine="567"/>
        <w:jc w:val="both"/>
        <w:rPr>
          <w:rFonts w:ascii="Times New Roman" w:hAnsi="Times New Roman" w:cs="Times New Roman"/>
          <w:sz w:val="24"/>
          <w:szCs w:val="24"/>
        </w:rPr>
      </w:pPr>
      <w:proofErr w:type="gramStart"/>
      <w:r w:rsidRPr="00054805">
        <w:rPr>
          <w:rFonts w:ascii="Times New Roman" w:hAnsi="Times New Roman" w:cs="Times New Roman"/>
          <w:sz w:val="24"/>
          <w:szCs w:val="24"/>
        </w:rPr>
        <w:t>В наши дни глухие с проблемами общения и слабослышащие учатся понимать, что сказано, наблюдая за движением губ говорящего.</w:t>
      </w:r>
      <w:proofErr w:type="gramEnd"/>
      <w:r w:rsidRPr="00054805">
        <w:rPr>
          <w:rFonts w:ascii="Times New Roman" w:hAnsi="Times New Roman" w:cs="Times New Roman"/>
          <w:sz w:val="24"/>
          <w:szCs w:val="24"/>
        </w:rPr>
        <w:t xml:space="preserve"> Они также учатся говорить сами, глядя на губы и другие органы, участвующие в речи, и</w:t>
      </w:r>
      <w:r w:rsidR="0076203C">
        <w:rPr>
          <w:rFonts w:ascii="Times New Roman" w:hAnsi="Times New Roman" w:cs="Times New Roman"/>
          <w:sz w:val="24"/>
          <w:szCs w:val="24"/>
        </w:rPr>
        <w:t xml:space="preserve"> </w:t>
      </w:r>
      <w:r w:rsidRPr="00054805">
        <w:rPr>
          <w:rFonts w:ascii="Times New Roman" w:hAnsi="Times New Roman" w:cs="Times New Roman"/>
          <w:sz w:val="24"/>
          <w:szCs w:val="24"/>
        </w:rPr>
        <w:t xml:space="preserve">повторяя их движения. В свою очередь волонтер, зная хотя бы основные жесты языка (рис. 4), сможет общаться со своим подопечным без помощи </w:t>
      </w:r>
      <w:proofErr w:type="spellStart"/>
      <w:r w:rsidRPr="00054805">
        <w:rPr>
          <w:rFonts w:ascii="Times New Roman" w:hAnsi="Times New Roman" w:cs="Times New Roman"/>
          <w:sz w:val="24"/>
          <w:szCs w:val="24"/>
        </w:rPr>
        <w:t>сурдопереводчика</w:t>
      </w:r>
      <w:proofErr w:type="spellEnd"/>
      <w:r w:rsidRPr="00054805">
        <w:rPr>
          <w:rFonts w:ascii="Times New Roman" w:hAnsi="Times New Roman" w:cs="Times New Roman"/>
          <w:sz w:val="24"/>
          <w:szCs w:val="24"/>
        </w:rPr>
        <w:t>, и выйти на новый уровень коммуникации.</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p>
    <w:p w:rsidR="00054805" w:rsidRPr="00054805" w:rsidRDefault="00054805" w:rsidP="00054805">
      <w:pPr>
        <w:autoSpaceDE w:val="0"/>
        <w:autoSpaceDN w:val="0"/>
        <w:adjustRightInd w:val="0"/>
        <w:spacing w:line="240" w:lineRule="auto"/>
        <w:jc w:val="both"/>
        <w:rPr>
          <w:rFonts w:ascii="Times New Roman" w:hAnsi="Times New Roman" w:cs="Times New Roman"/>
          <w:b/>
          <w:bCs/>
          <w:sz w:val="24"/>
          <w:szCs w:val="24"/>
        </w:rPr>
      </w:pPr>
      <w:r w:rsidRPr="00054805">
        <w:rPr>
          <w:rFonts w:ascii="Times New Roman" w:hAnsi="Times New Roman" w:cs="Times New Roman"/>
          <w:b/>
          <w:bCs/>
          <w:sz w:val="24"/>
          <w:szCs w:val="24"/>
        </w:rPr>
        <w:t>ПРАВИЛА ОБЩЕНИЯ С ЧЕЛОВЕКОМ С НАРУШЕНИЕМ</w:t>
      </w:r>
    </w:p>
    <w:p w:rsidR="00054805" w:rsidRPr="00054805" w:rsidRDefault="00054805" w:rsidP="00054805">
      <w:pPr>
        <w:autoSpaceDE w:val="0"/>
        <w:autoSpaceDN w:val="0"/>
        <w:adjustRightInd w:val="0"/>
        <w:spacing w:line="240" w:lineRule="auto"/>
        <w:jc w:val="both"/>
        <w:rPr>
          <w:rFonts w:ascii="Times New Roman" w:hAnsi="Times New Roman" w:cs="Times New Roman"/>
          <w:b/>
          <w:bCs/>
          <w:sz w:val="24"/>
          <w:szCs w:val="24"/>
        </w:rPr>
      </w:pPr>
      <w:r w:rsidRPr="00054805">
        <w:rPr>
          <w:rFonts w:ascii="Times New Roman" w:hAnsi="Times New Roman" w:cs="Times New Roman"/>
          <w:b/>
          <w:bCs/>
          <w:sz w:val="24"/>
          <w:szCs w:val="24"/>
        </w:rPr>
        <w:t>СЛУХА</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 xml:space="preserve">1. Чтобы привлечь внимание человека, который плохо слышит, помашите ему рукой или прикоснитесь к нему. Смотрите ему прямо в глаза и говорите четко, хорошо артикулируя. Хотя также надо иметь в виду, что не все люди, которые плохо слышат, могут читать по губам. Разговаривая с теми, кто может это делать, расположитесь так, чтобы на вас </w:t>
      </w:r>
      <w:proofErr w:type="gramStart"/>
      <w:r w:rsidRPr="00054805">
        <w:rPr>
          <w:rFonts w:ascii="Times New Roman" w:hAnsi="Times New Roman" w:cs="Times New Roman"/>
          <w:sz w:val="24"/>
          <w:szCs w:val="24"/>
        </w:rPr>
        <w:t>падал свет и вас было</w:t>
      </w:r>
      <w:proofErr w:type="gramEnd"/>
      <w:r w:rsidRPr="00054805">
        <w:rPr>
          <w:rFonts w:ascii="Times New Roman" w:hAnsi="Times New Roman" w:cs="Times New Roman"/>
          <w:sz w:val="24"/>
          <w:szCs w:val="24"/>
        </w:rPr>
        <w:t xml:space="preserve"> хорошо видно. Постарайтесь, чтобы вам ничего (еда, сигареты, руки) не мешало. Яркое солнце или тень тоже могут быть барьерами.</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2. Если разговор не получается, можно предложить набирать текст или писать от руки.</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3. Разговаривая с человеком, у которого плохой слух, смотрите прямо на него.</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4. Не затемняйте свое лицо и не загораживайте его руками, волосами или какими-то предметами. Ваш собеседник должен иметь возможность следить за выражением вашего лица.</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5. Чтобы привлечь внимание человека, который плохо слышит, назовите его (ее) по имени. Если ответа нет, можно слегка тронуть человека за руку или плечо или же помахать рукой.</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 xml:space="preserve">6. Говорите ясно и ровно. Не нужно излишне подчеркивать что-то. Кричать, </w:t>
      </w:r>
      <w:proofErr w:type="spellStart"/>
      <w:r w:rsidRPr="00054805">
        <w:rPr>
          <w:rFonts w:ascii="Times New Roman" w:hAnsi="Times New Roman" w:cs="Times New Roman"/>
          <w:sz w:val="24"/>
          <w:szCs w:val="24"/>
        </w:rPr>
        <w:t>собенно</w:t>
      </w:r>
      <w:proofErr w:type="spellEnd"/>
      <w:r w:rsidRPr="00054805">
        <w:rPr>
          <w:rFonts w:ascii="Times New Roman" w:hAnsi="Times New Roman" w:cs="Times New Roman"/>
          <w:sz w:val="24"/>
          <w:szCs w:val="24"/>
        </w:rPr>
        <w:t xml:space="preserve"> в ухо, тоже не надо.</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lastRenderedPageBreak/>
        <w:t>7. Если вас просят повторить что-то, попробуйте перефразировать свое  предложение. Используйте жесты.</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8. Убедитесь, что вас поняли. Не стесняйтесь спросить, понял ли вас собеседник.</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9. Если вы сообщаете информацию, которая включает в себя номер, технический или другой сложный термин, адрес, напишите ее, сообщите по факсу или электронной почте или любым другим способом, но так, чтобы она была точно понята.</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10. Если существуют трудности при устном общении, спросите, не будет ли проще переписываться. Не говорите: «Ладно, это неважно...» Сообщения должны быть простыми.</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11. Не меняйте тему разговора без предупреждения. Используйте переходные фразы вроде: «Хорошо, теперь нам нужно обсудить...»</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12. Очень часто глухие люди используют язык жестов. Если вы общаетесь через переводчика, не забудьте, что обращаться надо непосредственно к собеседнику, а не к переводчику.</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13. Не все люди, которые плохо слышат, могут читать по губам. Вам лучше всего спросить об этом при первой встрече. Если ваш собеседник обладает этим навыком, нужно соблюдать несколько важных правил. Помните:</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а) только три из десяти слов хорошо прочитываются;</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б) нужно смотреть в лицо собеседника и говорить ясно и медленно, использовать простые фразы и избегать несущественных слов;</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в) нужно использовать выражение лица, жесты, телодвижения, если хотите подчеркнуть или прояснить смысл сказанного.</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14. Существует несколько типов и степеней глухоты.</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Соответственно существует много способов общения с людьми, которые плохо слышат. Если вы не знаете, какой предпочесть, спросите у них.</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15. Некоторые люди могут слышать, но воспринимают отдельные звуки неправильно. В этом случае говорите немного более громко и четко, подбирая подходящий уровень. В другом случае понадобится лишь снизить высоту голоса, так как человек утратил способность воспринимать высокие частоты.</w:t>
      </w:r>
    </w:p>
    <w:p w:rsidR="00054805" w:rsidRPr="00054805" w:rsidRDefault="00054805" w:rsidP="00054805">
      <w:pPr>
        <w:autoSpaceDE w:val="0"/>
        <w:autoSpaceDN w:val="0"/>
        <w:adjustRightInd w:val="0"/>
        <w:spacing w:line="240" w:lineRule="auto"/>
        <w:ind w:firstLine="567"/>
        <w:jc w:val="both"/>
        <w:rPr>
          <w:rFonts w:ascii="Times New Roman" w:hAnsi="Times New Roman" w:cs="Times New Roman"/>
          <w:sz w:val="24"/>
          <w:szCs w:val="24"/>
        </w:rPr>
      </w:pPr>
      <w:r w:rsidRPr="00054805">
        <w:rPr>
          <w:rFonts w:ascii="Times New Roman" w:hAnsi="Times New Roman" w:cs="Times New Roman"/>
          <w:sz w:val="24"/>
          <w:szCs w:val="24"/>
        </w:rPr>
        <w:t>Очень часто глухие люди используют язык жестов. Если вы общаетесь через переводчика, не забудьте, что обращаться надо непосредственно к переводчику.</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p>
    <w:p w:rsidR="00054805" w:rsidRPr="00054805" w:rsidRDefault="00054805" w:rsidP="00054805">
      <w:pPr>
        <w:autoSpaceDE w:val="0"/>
        <w:autoSpaceDN w:val="0"/>
        <w:adjustRightInd w:val="0"/>
        <w:spacing w:line="240" w:lineRule="auto"/>
        <w:jc w:val="both"/>
        <w:rPr>
          <w:rFonts w:ascii="Times New Roman" w:hAnsi="Times New Roman" w:cs="Times New Roman"/>
          <w:b/>
          <w:bCs/>
          <w:sz w:val="24"/>
          <w:szCs w:val="24"/>
        </w:rPr>
      </w:pPr>
      <w:r w:rsidRPr="00054805">
        <w:rPr>
          <w:rFonts w:ascii="Times New Roman" w:hAnsi="Times New Roman" w:cs="Times New Roman"/>
          <w:b/>
          <w:bCs/>
          <w:sz w:val="24"/>
          <w:szCs w:val="24"/>
        </w:rPr>
        <w:t>Технологии работы волонтеров с людьми с нарушением психического развития</w:t>
      </w:r>
    </w:p>
    <w:p w:rsidR="00054805" w:rsidRPr="00054805" w:rsidRDefault="00054805" w:rsidP="00054805">
      <w:pPr>
        <w:autoSpaceDE w:val="0"/>
        <w:autoSpaceDN w:val="0"/>
        <w:adjustRightInd w:val="0"/>
        <w:spacing w:line="240" w:lineRule="auto"/>
        <w:jc w:val="both"/>
        <w:rPr>
          <w:rFonts w:ascii="Times New Roman" w:hAnsi="Times New Roman" w:cs="Times New Roman"/>
          <w:b/>
          <w:bCs/>
          <w:sz w:val="24"/>
          <w:szCs w:val="24"/>
        </w:rPr>
      </w:pPr>
    </w:p>
    <w:p w:rsidR="00054805" w:rsidRPr="00054805" w:rsidRDefault="00054805" w:rsidP="00054805">
      <w:pPr>
        <w:autoSpaceDE w:val="0"/>
        <w:autoSpaceDN w:val="0"/>
        <w:adjustRightInd w:val="0"/>
        <w:spacing w:line="240" w:lineRule="auto"/>
        <w:jc w:val="both"/>
        <w:rPr>
          <w:rFonts w:ascii="Times New Roman" w:hAnsi="Times New Roman" w:cs="Times New Roman"/>
          <w:b/>
          <w:bCs/>
          <w:sz w:val="24"/>
          <w:szCs w:val="24"/>
        </w:rPr>
      </w:pPr>
      <w:r w:rsidRPr="00054805">
        <w:rPr>
          <w:rFonts w:ascii="Times New Roman" w:hAnsi="Times New Roman" w:cs="Times New Roman"/>
          <w:b/>
          <w:bCs/>
          <w:sz w:val="24"/>
          <w:szCs w:val="24"/>
        </w:rPr>
        <w:t xml:space="preserve">Что должен знать волонтер о проявлении агрессии у людей </w:t>
      </w:r>
      <w:proofErr w:type="gramStart"/>
      <w:r w:rsidRPr="00054805">
        <w:rPr>
          <w:rFonts w:ascii="Times New Roman" w:hAnsi="Times New Roman" w:cs="Times New Roman"/>
          <w:b/>
          <w:bCs/>
          <w:sz w:val="24"/>
          <w:szCs w:val="24"/>
        </w:rPr>
        <w:t>с</w:t>
      </w:r>
      <w:proofErr w:type="gramEnd"/>
    </w:p>
    <w:p w:rsidR="00054805" w:rsidRPr="00054805" w:rsidRDefault="00054805" w:rsidP="00054805">
      <w:pPr>
        <w:autoSpaceDE w:val="0"/>
        <w:autoSpaceDN w:val="0"/>
        <w:adjustRightInd w:val="0"/>
        <w:spacing w:line="240" w:lineRule="auto"/>
        <w:jc w:val="both"/>
        <w:rPr>
          <w:rFonts w:ascii="Times New Roman" w:hAnsi="Times New Roman" w:cs="Times New Roman"/>
          <w:b/>
          <w:bCs/>
          <w:sz w:val="24"/>
          <w:szCs w:val="24"/>
        </w:rPr>
      </w:pPr>
      <w:r w:rsidRPr="00054805">
        <w:rPr>
          <w:rFonts w:ascii="Times New Roman" w:hAnsi="Times New Roman" w:cs="Times New Roman"/>
          <w:b/>
          <w:bCs/>
          <w:sz w:val="24"/>
          <w:szCs w:val="24"/>
        </w:rPr>
        <w:t>нарушениями психического развития?</w:t>
      </w:r>
    </w:p>
    <w:p w:rsidR="00054805" w:rsidRPr="00054805" w:rsidRDefault="00054805" w:rsidP="00054805">
      <w:pPr>
        <w:autoSpaceDE w:val="0"/>
        <w:autoSpaceDN w:val="0"/>
        <w:adjustRightInd w:val="0"/>
        <w:spacing w:line="240" w:lineRule="auto"/>
        <w:jc w:val="both"/>
        <w:rPr>
          <w:rFonts w:ascii="Times New Roman" w:hAnsi="Times New Roman" w:cs="Times New Roman"/>
          <w:b/>
          <w:bCs/>
          <w:sz w:val="24"/>
          <w:szCs w:val="24"/>
        </w:rPr>
      </w:pPr>
    </w:p>
    <w:p w:rsidR="00054805" w:rsidRPr="00054805" w:rsidRDefault="00054805" w:rsidP="00054805">
      <w:pPr>
        <w:autoSpaceDE w:val="0"/>
        <w:autoSpaceDN w:val="0"/>
        <w:adjustRightInd w:val="0"/>
        <w:spacing w:line="240" w:lineRule="auto"/>
        <w:ind w:firstLine="567"/>
        <w:jc w:val="both"/>
        <w:rPr>
          <w:rFonts w:ascii="Times New Roman" w:hAnsi="Times New Roman" w:cs="Times New Roman"/>
          <w:sz w:val="24"/>
          <w:szCs w:val="24"/>
        </w:rPr>
      </w:pPr>
      <w:r w:rsidRPr="00054805">
        <w:rPr>
          <w:rFonts w:ascii="Times New Roman" w:hAnsi="Times New Roman" w:cs="Times New Roman"/>
          <w:sz w:val="24"/>
          <w:szCs w:val="24"/>
        </w:rPr>
        <w:lastRenderedPageBreak/>
        <w:t xml:space="preserve">При работе волонтера можно иногда встретиться с различным проявлением у подопечных агрессии или </w:t>
      </w:r>
      <w:proofErr w:type="spellStart"/>
      <w:r w:rsidRPr="00054805">
        <w:rPr>
          <w:rFonts w:ascii="Times New Roman" w:hAnsi="Times New Roman" w:cs="Times New Roman"/>
          <w:sz w:val="24"/>
          <w:szCs w:val="24"/>
        </w:rPr>
        <w:t>аутоагрессии</w:t>
      </w:r>
      <w:proofErr w:type="spellEnd"/>
      <w:r w:rsidRPr="00054805">
        <w:rPr>
          <w:rFonts w:ascii="Times New Roman" w:hAnsi="Times New Roman" w:cs="Times New Roman"/>
          <w:sz w:val="24"/>
          <w:szCs w:val="24"/>
        </w:rPr>
        <w:t>. Такие проявления могут быть обусловлены жизнью в закрытых учреждениях, невозможностью побыть одному, недостатком любви и тепла, а также особенностями нарушения и самого человека.</w:t>
      </w:r>
    </w:p>
    <w:p w:rsidR="00054805" w:rsidRPr="00054805" w:rsidRDefault="00054805" w:rsidP="00054805">
      <w:pPr>
        <w:autoSpaceDE w:val="0"/>
        <w:autoSpaceDN w:val="0"/>
        <w:adjustRightInd w:val="0"/>
        <w:spacing w:line="240" w:lineRule="auto"/>
        <w:ind w:firstLine="567"/>
        <w:jc w:val="both"/>
        <w:rPr>
          <w:rFonts w:ascii="Times New Roman" w:hAnsi="Times New Roman" w:cs="Times New Roman"/>
          <w:sz w:val="24"/>
          <w:szCs w:val="24"/>
        </w:rPr>
      </w:pPr>
      <w:r w:rsidRPr="00054805">
        <w:rPr>
          <w:rFonts w:ascii="Times New Roman" w:hAnsi="Times New Roman" w:cs="Times New Roman"/>
          <w:sz w:val="24"/>
          <w:szCs w:val="24"/>
        </w:rPr>
        <w:t>Вообще агрессивные чувства в той или иной мере присутствуют в душе большинства людей. Они порождаются многими причинами:</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w:t>
      </w:r>
      <w:r w:rsidRPr="00054805">
        <w:rPr>
          <w:rFonts w:ascii="Times New Roman" w:hAnsi="Times New Roman" w:cs="Times New Roman"/>
          <w:sz w:val="24"/>
          <w:szCs w:val="24"/>
        </w:rPr>
        <w:t>ущемлением важнейших потребностей, личности;</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невозможностью осуществить свои интересы;</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w:t>
      </w:r>
      <w:r w:rsidRPr="00054805">
        <w:rPr>
          <w:rFonts w:ascii="Times New Roman" w:hAnsi="Times New Roman" w:cs="Times New Roman"/>
          <w:sz w:val="24"/>
          <w:szCs w:val="24"/>
        </w:rPr>
        <w:t>длительным унижением и угнетением;</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w:t>
      </w:r>
      <w:r w:rsidRPr="00054805">
        <w:rPr>
          <w:rFonts w:ascii="Times New Roman" w:hAnsi="Times New Roman" w:cs="Times New Roman"/>
          <w:sz w:val="24"/>
          <w:szCs w:val="24"/>
        </w:rPr>
        <w:t>нерешенными моральными проблемами, приводящими к зависти,</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мстительности.</w:t>
      </w:r>
    </w:p>
    <w:p w:rsidR="00054805" w:rsidRPr="00054805" w:rsidRDefault="00054805" w:rsidP="00054805">
      <w:pPr>
        <w:autoSpaceDE w:val="0"/>
        <w:autoSpaceDN w:val="0"/>
        <w:adjustRightInd w:val="0"/>
        <w:spacing w:line="240" w:lineRule="auto"/>
        <w:jc w:val="both"/>
        <w:rPr>
          <w:rFonts w:ascii="Times New Roman" w:hAnsi="Times New Roman" w:cs="Times New Roman"/>
          <w:b/>
          <w:bCs/>
          <w:sz w:val="24"/>
          <w:szCs w:val="24"/>
        </w:rPr>
      </w:pPr>
      <w:r w:rsidRPr="00054805">
        <w:rPr>
          <w:rFonts w:ascii="Times New Roman" w:hAnsi="Times New Roman" w:cs="Times New Roman"/>
          <w:b/>
          <w:bCs/>
          <w:sz w:val="24"/>
          <w:szCs w:val="24"/>
        </w:rPr>
        <w:t>Некоторые рекомендации волонтеру в случае проявления агрессии</w:t>
      </w:r>
    </w:p>
    <w:p w:rsidR="00054805" w:rsidRPr="00054805" w:rsidRDefault="00054805" w:rsidP="00054805">
      <w:pPr>
        <w:autoSpaceDE w:val="0"/>
        <w:autoSpaceDN w:val="0"/>
        <w:adjustRightInd w:val="0"/>
        <w:spacing w:line="240" w:lineRule="auto"/>
        <w:jc w:val="both"/>
        <w:rPr>
          <w:rFonts w:ascii="Times New Roman" w:hAnsi="Times New Roman" w:cs="Times New Roman"/>
          <w:b/>
          <w:bCs/>
          <w:sz w:val="24"/>
          <w:szCs w:val="24"/>
        </w:rPr>
      </w:pPr>
      <w:r w:rsidRPr="00054805">
        <w:rPr>
          <w:rFonts w:ascii="Times New Roman" w:hAnsi="Times New Roman" w:cs="Times New Roman"/>
          <w:b/>
          <w:bCs/>
          <w:sz w:val="24"/>
          <w:szCs w:val="24"/>
        </w:rPr>
        <w:t>у подопечного:</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1) сохранение спокойствия и уверенности, демонстрация модели неагрессивного поведения;</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2) переключение внимания у ребенка или взрослого, предложение какого-либо задания («Давай сделаем ...», «Посмотри...», угостить чем-то вкусным, проговорить его действия); Например: Тихон Г. не хотел возвращаться в комнату и начал бить себя, рвать книги, бить в стену, бросать все, что попадало в руки. Мы никак не могли успокоить его, пока мама одного из ребят не предложила ему кусочек булки, которую он с удовольствием съел, после этого, его агрессия уменьшилась, внимание было переключено.</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3) акцентирование внимания на поступках (поведении), а не на личности (проговорить спокойным тоном его действия и (или) состояние: «Ты сейчас удари</w:t>
      </w:r>
      <w:proofErr w:type="gramStart"/>
      <w:r w:rsidRPr="00054805">
        <w:rPr>
          <w:rFonts w:ascii="Times New Roman" w:hAnsi="Times New Roman" w:cs="Times New Roman"/>
          <w:sz w:val="24"/>
          <w:szCs w:val="24"/>
        </w:rPr>
        <w:t>л(</w:t>
      </w:r>
      <w:proofErr w:type="gramEnd"/>
      <w:r w:rsidRPr="00054805">
        <w:rPr>
          <w:rFonts w:ascii="Times New Roman" w:hAnsi="Times New Roman" w:cs="Times New Roman"/>
          <w:sz w:val="24"/>
          <w:szCs w:val="24"/>
        </w:rPr>
        <w:t xml:space="preserve">а), оскорбил(а)», «Тебе сейчас плохо, обидно, страшно...» Но: </w:t>
      </w:r>
      <w:proofErr w:type="gramStart"/>
      <w:r w:rsidRPr="00054805">
        <w:rPr>
          <w:rFonts w:ascii="Times New Roman" w:hAnsi="Times New Roman" w:cs="Times New Roman"/>
          <w:sz w:val="24"/>
          <w:szCs w:val="24"/>
        </w:rPr>
        <w:t>«Не «Ты - плохой (</w:t>
      </w:r>
      <w:proofErr w:type="spellStart"/>
      <w:r w:rsidRPr="00054805">
        <w:rPr>
          <w:rFonts w:ascii="Times New Roman" w:hAnsi="Times New Roman" w:cs="Times New Roman"/>
          <w:sz w:val="24"/>
          <w:szCs w:val="24"/>
        </w:rPr>
        <w:t>ая</w:t>
      </w:r>
      <w:proofErr w:type="spellEnd"/>
      <w:r w:rsidRPr="00054805">
        <w:rPr>
          <w:rFonts w:ascii="Times New Roman" w:hAnsi="Times New Roman" w:cs="Times New Roman"/>
          <w:sz w:val="24"/>
          <w:szCs w:val="24"/>
        </w:rPr>
        <w:t>), злой (</w:t>
      </w:r>
      <w:proofErr w:type="spellStart"/>
      <w:r w:rsidRPr="00054805">
        <w:rPr>
          <w:rFonts w:ascii="Times New Roman" w:hAnsi="Times New Roman" w:cs="Times New Roman"/>
          <w:sz w:val="24"/>
          <w:szCs w:val="24"/>
        </w:rPr>
        <w:t>ая</w:t>
      </w:r>
      <w:proofErr w:type="spellEnd"/>
      <w:r w:rsidRPr="00054805">
        <w:rPr>
          <w:rFonts w:ascii="Times New Roman" w:hAnsi="Times New Roman" w:cs="Times New Roman"/>
          <w:sz w:val="24"/>
          <w:szCs w:val="24"/>
        </w:rPr>
        <w:t>)»).</w:t>
      </w:r>
      <w:proofErr w:type="gramEnd"/>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b/>
          <w:bCs/>
          <w:sz w:val="24"/>
          <w:szCs w:val="24"/>
        </w:rPr>
        <w:t xml:space="preserve">Волонтеру важно знать, </w:t>
      </w:r>
      <w:r w:rsidRPr="00054805">
        <w:rPr>
          <w:rFonts w:ascii="Times New Roman" w:hAnsi="Times New Roman" w:cs="Times New Roman"/>
          <w:sz w:val="24"/>
          <w:szCs w:val="24"/>
        </w:rPr>
        <w:t xml:space="preserve">что очень часто гнев, агрессия, </w:t>
      </w:r>
      <w:proofErr w:type="spellStart"/>
      <w:r w:rsidRPr="00054805">
        <w:rPr>
          <w:rFonts w:ascii="Times New Roman" w:hAnsi="Times New Roman" w:cs="Times New Roman"/>
          <w:sz w:val="24"/>
          <w:szCs w:val="24"/>
        </w:rPr>
        <w:t>аутоагрессия</w:t>
      </w:r>
      <w:proofErr w:type="spellEnd"/>
      <w:r w:rsidRPr="00054805">
        <w:rPr>
          <w:rFonts w:ascii="Times New Roman" w:hAnsi="Times New Roman" w:cs="Times New Roman"/>
          <w:sz w:val="24"/>
          <w:szCs w:val="24"/>
        </w:rPr>
        <w:t xml:space="preserve"> выступают, как стремление человеком изменить окружающие условия, и направлено не на причинение кому-то вреда, не против кого-то, а на того, кто</w:t>
      </w:r>
      <w:r w:rsidR="0076203C">
        <w:rPr>
          <w:rFonts w:ascii="Times New Roman" w:hAnsi="Times New Roman" w:cs="Times New Roman"/>
          <w:sz w:val="24"/>
          <w:szCs w:val="24"/>
        </w:rPr>
        <w:t xml:space="preserve"> </w:t>
      </w:r>
      <w:r w:rsidRPr="00054805">
        <w:rPr>
          <w:rFonts w:ascii="Times New Roman" w:hAnsi="Times New Roman" w:cs="Times New Roman"/>
          <w:sz w:val="24"/>
          <w:szCs w:val="24"/>
        </w:rPr>
        <w:t>оказался случайно рядом в этот момент.</w:t>
      </w:r>
    </w:p>
    <w:p w:rsidR="00054805" w:rsidRPr="00054805" w:rsidRDefault="00054805" w:rsidP="00054805">
      <w:pPr>
        <w:autoSpaceDE w:val="0"/>
        <w:autoSpaceDN w:val="0"/>
        <w:adjustRightInd w:val="0"/>
        <w:spacing w:line="240" w:lineRule="auto"/>
        <w:ind w:firstLine="567"/>
        <w:jc w:val="both"/>
        <w:rPr>
          <w:rFonts w:ascii="Times New Roman" w:hAnsi="Times New Roman" w:cs="Times New Roman"/>
          <w:sz w:val="24"/>
          <w:szCs w:val="24"/>
        </w:rPr>
      </w:pPr>
      <w:r w:rsidRPr="00054805">
        <w:rPr>
          <w:rFonts w:ascii="Times New Roman" w:hAnsi="Times New Roman" w:cs="Times New Roman"/>
          <w:sz w:val="24"/>
          <w:szCs w:val="24"/>
        </w:rPr>
        <w:t>Например, у Юлии К. сильная боль, она не может с ней справиться, поэтому кричит на других, выплескивает гнев. Или Юлия Р. не может противостоять в силу разных причин унижению и насилию со стороны более сильных проживающих, поэтому выносит обиду и злость криком, оскорблениями на тех, кто слабее и т.д.</w:t>
      </w:r>
    </w:p>
    <w:p w:rsidR="00054805" w:rsidRPr="00054805" w:rsidRDefault="00054805" w:rsidP="00054805">
      <w:pPr>
        <w:autoSpaceDE w:val="0"/>
        <w:autoSpaceDN w:val="0"/>
        <w:adjustRightInd w:val="0"/>
        <w:spacing w:line="240" w:lineRule="auto"/>
        <w:ind w:firstLine="567"/>
        <w:jc w:val="both"/>
        <w:rPr>
          <w:rFonts w:ascii="Times New Roman" w:hAnsi="Times New Roman" w:cs="Times New Roman"/>
          <w:sz w:val="24"/>
          <w:szCs w:val="24"/>
        </w:rPr>
      </w:pPr>
      <w:r w:rsidRPr="00054805">
        <w:rPr>
          <w:rFonts w:ascii="Times New Roman" w:hAnsi="Times New Roman" w:cs="Times New Roman"/>
          <w:sz w:val="24"/>
          <w:szCs w:val="24"/>
        </w:rPr>
        <w:t xml:space="preserve">Проявления агрессии могут быть стремлением привлечь внимание и получить желаемое, манипулировать (ребенок или взрослый бросается на пол, кричит, плачет, громко оскорбляет окружающих). </w:t>
      </w:r>
      <w:proofErr w:type="spellStart"/>
      <w:r w:rsidRPr="00054805">
        <w:rPr>
          <w:rFonts w:ascii="Times New Roman" w:hAnsi="Times New Roman" w:cs="Times New Roman"/>
          <w:sz w:val="24"/>
          <w:szCs w:val="24"/>
        </w:rPr>
        <w:t>Аутоагрессию</w:t>
      </w:r>
      <w:proofErr w:type="spellEnd"/>
      <w:r w:rsidRPr="00054805">
        <w:rPr>
          <w:rFonts w:ascii="Times New Roman" w:hAnsi="Times New Roman" w:cs="Times New Roman"/>
          <w:sz w:val="24"/>
          <w:szCs w:val="24"/>
        </w:rPr>
        <w:t>, по возможности, направить в другое русло.</w:t>
      </w:r>
    </w:p>
    <w:p w:rsidR="00054805" w:rsidRPr="00054805" w:rsidRDefault="00054805" w:rsidP="00054805">
      <w:pPr>
        <w:autoSpaceDE w:val="0"/>
        <w:autoSpaceDN w:val="0"/>
        <w:adjustRightInd w:val="0"/>
        <w:spacing w:line="240" w:lineRule="auto"/>
        <w:ind w:firstLine="567"/>
        <w:jc w:val="both"/>
        <w:rPr>
          <w:rFonts w:ascii="Times New Roman" w:hAnsi="Times New Roman" w:cs="Times New Roman"/>
          <w:sz w:val="24"/>
          <w:szCs w:val="24"/>
        </w:rPr>
      </w:pPr>
      <w:r w:rsidRPr="00054805">
        <w:rPr>
          <w:rFonts w:ascii="Times New Roman" w:hAnsi="Times New Roman" w:cs="Times New Roman"/>
          <w:sz w:val="24"/>
          <w:szCs w:val="24"/>
        </w:rPr>
        <w:t>Например, Дима К. сильно бьет себя по лицу. Что делать? Можно взять его руки, чтобы он гладил ими свое лицо или прикрыть ладонями его лицо, тогда Дима ударяет себя по ноге, что менее болезненно.</w:t>
      </w:r>
    </w:p>
    <w:p w:rsidR="00054805" w:rsidRPr="00054805" w:rsidRDefault="00054805" w:rsidP="0076203C">
      <w:pPr>
        <w:autoSpaceDE w:val="0"/>
        <w:autoSpaceDN w:val="0"/>
        <w:adjustRightInd w:val="0"/>
        <w:spacing w:line="240" w:lineRule="auto"/>
        <w:ind w:firstLine="567"/>
        <w:jc w:val="both"/>
        <w:rPr>
          <w:rFonts w:ascii="Times New Roman" w:hAnsi="Times New Roman" w:cs="Times New Roman"/>
          <w:sz w:val="24"/>
          <w:szCs w:val="24"/>
        </w:rPr>
      </w:pPr>
      <w:r w:rsidRPr="00054805">
        <w:rPr>
          <w:rFonts w:ascii="Times New Roman" w:hAnsi="Times New Roman" w:cs="Times New Roman"/>
          <w:sz w:val="24"/>
          <w:szCs w:val="24"/>
        </w:rPr>
        <w:t xml:space="preserve">Проявления агрессии и </w:t>
      </w:r>
      <w:proofErr w:type="spellStart"/>
      <w:r w:rsidRPr="00054805">
        <w:rPr>
          <w:rFonts w:ascii="Times New Roman" w:hAnsi="Times New Roman" w:cs="Times New Roman"/>
          <w:sz w:val="24"/>
          <w:szCs w:val="24"/>
        </w:rPr>
        <w:t>аутоагрессии</w:t>
      </w:r>
      <w:proofErr w:type="spellEnd"/>
      <w:r w:rsidRPr="00054805">
        <w:rPr>
          <w:rFonts w:ascii="Times New Roman" w:hAnsi="Times New Roman" w:cs="Times New Roman"/>
          <w:sz w:val="24"/>
          <w:szCs w:val="24"/>
        </w:rPr>
        <w:t xml:space="preserve"> у детей и взрослых различны и индивидуальны: стремление ударить себя или другого человека, крик, злость,</w:t>
      </w:r>
      <w:r w:rsidR="0076203C">
        <w:rPr>
          <w:rFonts w:ascii="Times New Roman" w:hAnsi="Times New Roman" w:cs="Times New Roman"/>
          <w:sz w:val="24"/>
          <w:szCs w:val="24"/>
        </w:rPr>
        <w:t xml:space="preserve"> </w:t>
      </w:r>
      <w:r w:rsidRPr="00054805">
        <w:rPr>
          <w:rFonts w:ascii="Times New Roman" w:hAnsi="Times New Roman" w:cs="Times New Roman"/>
          <w:sz w:val="24"/>
          <w:szCs w:val="24"/>
        </w:rPr>
        <w:t xml:space="preserve">оскорбления и т.д. Информацию о людях, с которыми работает волонтер, их агрессии или </w:t>
      </w:r>
      <w:proofErr w:type="spellStart"/>
      <w:r w:rsidRPr="00054805">
        <w:rPr>
          <w:rFonts w:ascii="Times New Roman" w:hAnsi="Times New Roman" w:cs="Times New Roman"/>
          <w:sz w:val="24"/>
          <w:szCs w:val="24"/>
        </w:rPr>
        <w:t>аутоагрессии</w:t>
      </w:r>
      <w:proofErr w:type="spellEnd"/>
      <w:r w:rsidRPr="00054805">
        <w:rPr>
          <w:rFonts w:ascii="Times New Roman" w:hAnsi="Times New Roman" w:cs="Times New Roman"/>
          <w:sz w:val="24"/>
          <w:szCs w:val="24"/>
        </w:rPr>
        <w:t xml:space="preserve">, как </w:t>
      </w:r>
      <w:r w:rsidRPr="00054805">
        <w:rPr>
          <w:rFonts w:ascii="Times New Roman" w:hAnsi="Times New Roman" w:cs="Times New Roman"/>
          <w:sz w:val="24"/>
          <w:szCs w:val="24"/>
        </w:rPr>
        <w:lastRenderedPageBreak/>
        <w:t>себя вести, не нанеся вред себе или подопечным, можно получить в специальной папке или в ИПР (индивидуальный план развития в ДДИ), которую заполняют и волонтеры, и</w:t>
      </w:r>
      <w:r w:rsidR="0076203C">
        <w:rPr>
          <w:rFonts w:ascii="Times New Roman" w:hAnsi="Times New Roman" w:cs="Times New Roman"/>
          <w:sz w:val="24"/>
          <w:szCs w:val="24"/>
        </w:rPr>
        <w:t xml:space="preserve"> </w:t>
      </w:r>
      <w:r w:rsidRPr="00054805">
        <w:rPr>
          <w:rFonts w:ascii="Times New Roman" w:hAnsi="Times New Roman" w:cs="Times New Roman"/>
          <w:sz w:val="24"/>
          <w:szCs w:val="24"/>
        </w:rPr>
        <w:t>специалисты, занимающиеся с конкретным ребенком или взрослым.</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p>
    <w:p w:rsidR="00054805" w:rsidRPr="00054805" w:rsidRDefault="00054805" w:rsidP="00054805">
      <w:pPr>
        <w:autoSpaceDE w:val="0"/>
        <w:autoSpaceDN w:val="0"/>
        <w:adjustRightInd w:val="0"/>
        <w:spacing w:line="240" w:lineRule="auto"/>
        <w:jc w:val="both"/>
        <w:rPr>
          <w:rFonts w:ascii="Times New Roman" w:hAnsi="Times New Roman" w:cs="Times New Roman"/>
          <w:b/>
          <w:bCs/>
          <w:sz w:val="24"/>
          <w:szCs w:val="24"/>
        </w:rPr>
      </w:pPr>
      <w:r w:rsidRPr="00054805">
        <w:rPr>
          <w:rFonts w:ascii="Times New Roman" w:hAnsi="Times New Roman" w:cs="Times New Roman"/>
          <w:b/>
          <w:bCs/>
          <w:sz w:val="24"/>
          <w:szCs w:val="24"/>
        </w:rPr>
        <w:t>Что должен знать волонтер о взаимодействии и общении с людьми с нарушениями психического развития?</w:t>
      </w:r>
    </w:p>
    <w:p w:rsidR="00054805" w:rsidRPr="00054805" w:rsidRDefault="00054805" w:rsidP="00054805">
      <w:pPr>
        <w:autoSpaceDE w:val="0"/>
        <w:autoSpaceDN w:val="0"/>
        <w:adjustRightInd w:val="0"/>
        <w:spacing w:line="240" w:lineRule="auto"/>
        <w:jc w:val="both"/>
        <w:rPr>
          <w:rFonts w:ascii="Times New Roman" w:hAnsi="Times New Roman" w:cs="Times New Roman"/>
          <w:b/>
          <w:bCs/>
          <w:sz w:val="24"/>
          <w:szCs w:val="24"/>
        </w:rPr>
      </w:pPr>
    </w:p>
    <w:p w:rsidR="00054805" w:rsidRPr="00054805" w:rsidRDefault="00054805" w:rsidP="0076203C">
      <w:pPr>
        <w:autoSpaceDE w:val="0"/>
        <w:autoSpaceDN w:val="0"/>
        <w:adjustRightInd w:val="0"/>
        <w:spacing w:line="240" w:lineRule="auto"/>
        <w:ind w:firstLine="567"/>
        <w:jc w:val="both"/>
        <w:rPr>
          <w:rFonts w:ascii="Times New Roman" w:hAnsi="Times New Roman" w:cs="Times New Roman"/>
          <w:sz w:val="24"/>
          <w:szCs w:val="24"/>
        </w:rPr>
      </w:pPr>
      <w:r w:rsidRPr="00054805">
        <w:rPr>
          <w:rFonts w:ascii="Times New Roman" w:hAnsi="Times New Roman" w:cs="Times New Roman"/>
          <w:sz w:val="24"/>
          <w:szCs w:val="24"/>
        </w:rPr>
        <w:t>Умственная отсталость – не болезнь, которую можно вылечить. Это нечто, присущее человеку, сродни чертам личности. Хотя врачи и психологи</w:t>
      </w:r>
      <w:r w:rsidR="0076203C">
        <w:rPr>
          <w:rFonts w:ascii="Times New Roman" w:hAnsi="Times New Roman" w:cs="Times New Roman"/>
          <w:sz w:val="24"/>
          <w:szCs w:val="24"/>
        </w:rPr>
        <w:t xml:space="preserve"> </w:t>
      </w:r>
      <w:r w:rsidRPr="00054805">
        <w:rPr>
          <w:rFonts w:ascii="Times New Roman" w:hAnsi="Times New Roman" w:cs="Times New Roman"/>
          <w:sz w:val="24"/>
          <w:szCs w:val="24"/>
        </w:rPr>
        <w:t>описывают различные типичные особенности людей с умственной отсталостью, каждый из них неповторим и уникален, обладает своим темпераментом, свойствами характера, склонностями, привязанностями. Как</w:t>
      </w:r>
      <w:r w:rsidR="0076203C">
        <w:rPr>
          <w:rFonts w:ascii="Times New Roman" w:hAnsi="Times New Roman" w:cs="Times New Roman"/>
          <w:sz w:val="24"/>
          <w:szCs w:val="24"/>
        </w:rPr>
        <w:t xml:space="preserve"> </w:t>
      </w:r>
      <w:r w:rsidRPr="00054805">
        <w:rPr>
          <w:rFonts w:ascii="Times New Roman" w:hAnsi="Times New Roman" w:cs="Times New Roman"/>
          <w:sz w:val="24"/>
          <w:szCs w:val="24"/>
        </w:rPr>
        <w:t>и любой из нас.</w:t>
      </w:r>
    </w:p>
    <w:p w:rsidR="00054805" w:rsidRPr="00054805" w:rsidRDefault="00054805" w:rsidP="00054805">
      <w:pPr>
        <w:autoSpaceDE w:val="0"/>
        <w:autoSpaceDN w:val="0"/>
        <w:adjustRightInd w:val="0"/>
        <w:spacing w:line="240" w:lineRule="auto"/>
        <w:ind w:firstLine="567"/>
        <w:jc w:val="both"/>
        <w:rPr>
          <w:rFonts w:ascii="Times New Roman" w:hAnsi="Times New Roman" w:cs="Times New Roman"/>
          <w:sz w:val="24"/>
          <w:szCs w:val="24"/>
        </w:rPr>
      </w:pPr>
      <w:r w:rsidRPr="00054805">
        <w:rPr>
          <w:rFonts w:ascii="Times New Roman" w:hAnsi="Times New Roman" w:cs="Times New Roman"/>
          <w:sz w:val="24"/>
          <w:szCs w:val="24"/>
        </w:rPr>
        <w:t xml:space="preserve">Люди с легкой степенью умственной отсталости могут практически ничем не выделяться среди окружающих. </w:t>
      </w:r>
      <w:proofErr w:type="gramStart"/>
      <w:r w:rsidRPr="00054805">
        <w:rPr>
          <w:rFonts w:ascii="Times New Roman" w:hAnsi="Times New Roman" w:cs="Times New Roman"/>
          <w:sz w:val="24"/>
          <w:szCs w:val="24"/>
        </w:rPr>
        <w:t>Они могут учиться, работать, создавать семьи, растить детей (возможно, с помощью и поддержкой), несут уголовную ответственность, т.е. считаются отвечающими за свои действия.</w:t>
      </w:r>
      <w:proofErr w:type="gramEnd"/>
      <w:r w:rsidRPr="00054805">
        <w:rPr>
          <w:rFonts w:ascii="Times New Roman" w:hAnsi="Times New Roman" w:cs="Times New Roman"/>
          <w:sz w:val="24"/>
          <w:szCs w:val="24"/>
        </w:rPr>
        <w:t xml:space="preserve"> Они могут испытывать трудности с абстрактным мышлением, вообще с отвлеченной информацией, нередко – с ориентацией во времени, с оперированием причинно-следственными связями.</w:t>
      </w:r>
    </w:p>
    <w:p w:rsidR="00054805" w:rsidRPr="00054805" w:rsidRDefault="00054805" w:rsidP="00054805">
      <w:pPr>
        <w:autoSpaceDE w:val="0"/>
        <w:autoSpaceDN w:val="0"/>
        <w:adjustRightInd w:val="0"/>
        <w:spacing w:line="240" w:lineRule="auto"/>
        <w:ind w:firstLine="567"/>
        <w:jc w:val="both"/>
        <w:rPr>
          <w:rFonts w:ascii="Times New Roman" w:hAnsi="Times New Roman" w:cs="Times New Roman"/>
          <w:sz w:val="24"/>
          <w:szCs w:val="24"/>
        </w:rPr>
      </w:pPr>
      <w:r w:rsidRPr="00054805">
        <w:rPr>
          <w:rFonts w:ascii="Times New Roman" w:hAnsi="Times New Roman" w:cs="Times New Roman"/>
          <w:sz w:val="24"/>
          <w:szCs w:val="24"/>
        </w:rPr>
        <w:t>Волонтеры чаще всего имеют дело с подопечными с тяжелой и глубокой формами умственной отсталости, с очень серьезными нарушениями речи, внимания, мышления. Их место проживания – специальные учреждения. В этих условиях важно помнить, что жизнь в учреждениях сильно влияет на человека, на его развитие, способности. Такое явление называют вторичной умственной отсталостью (когда к действию органических нарушений   головного мозга добавляются факторы среды, бедной новыми впечатлениями, вниманием, теплом, любовью). Также на  ситуацию влияет то, что у большинства наших подопечных – множественные нарушения, и в раннем детстве ограничение в движении, например, существенно повлияло на развитие человека в целом. Поэтому бывает сложно понять, каковы изначальные нарушения, что к ним добавил жизненный опыт... В общем, вряд ли волонтеру стоит задаваться вопросом «Насколько глубоки его нарушения?» Скорее стоит спрашивать себя – что ему нравится? Что он может? Что я могу ему предложить?</w:t>
      </w:r>
    </w:p>
    <w:p w:rsidR="00054805" w:rsidRPr="00054805" w:rsidRDefault="00054805" w:rsidP="0076203C">
      <w:pPr>
        <w:autoSpaceDE w:val="0"/>
        <w:autoSpaceDN w:val="0"/>
        <w:adjustRightInd w:val="0"/>
        <w:spacing w:line="240" w:lineRule="auto"/>
        <w:ind w:firstLine="567"/>
        <w:jc w:val="both"/>
        <w:rPr>
          <w:rFonts w:ascii="Times New Roman" w:hAnsi="Times New Roman" w:cs="Times New Roman"/>
          <w:sz w:val="24"/>
          <w:szCs w:val="24"/>
        </w:rPr>
      </w:pPr>
      <w:r w:rsidRPr="00054805">
        <w:rPr>
          <w:rFonts w:ascii="Times New Roman" w:hAnsi="Times New Roman" w:cs="Times New Roman"/>
          <w:sz w:val="24"/>
          <w:szCs w:val="24"/>
        </w:rPr>
        <w:t xml:space="preserve">Интеллект, интеллектуальные достижения чрезвычайно важны для нашего общества. Что ты умеешь? Что ты знаешь? На что ты годишься? – </w:t>
      </w:r>
      <w:proofErr w:type="spellStart"/>
      <w:r w:rsidRPr="00054805">
        <w:rPr>
          <w:rFonts w:ascii="Times New Roman" w:hAnsi="Times New Roman" w:cs="Times New Roman"/>
          <w:sz w:val="24"/>
          <w:szCs w:val="24"/>
        </w:rPr>
        <w:t>этивопросы</w:t>
      </w:r>
      <w:proofErr w:type="spellEnd"/>
      <w:r w:rsidRPr="00054805">
        <w:rPr>
          <w:rFonts w:ascii="Times New Roman" w:hAnsi="Times New Roman" w:cs="Times New Roman"/>
          <w:sz w:val="24"/>
          <w:szCs w:val="24"/>
        </w:rPr>
        <w:t xml:space="preserve"> окружают нас с самого детства и всю жизнь. Мы стараемся соответствовать стандартам. Надо ли говорить, что в социуме, ориентированном на достижения, люди с умственной отсталостью оказываются чрезвычайно уязвимыми? По сути, они просто не вписываются</w:t>
      </w:r>
      <w:r w:rsidR="0076203C">
        <w:rPr>
          <w:rFonts w:ascii="Times New Roman" w:hAnsi="Times New Roman" w:cs="Times New Roman"/>
          <w:sz w:val="24"/>
          <w:szCs w:val="24"/>
        </w:rPr>
        <w:t xml:space="preserve"> </w:t>
      </w:r>
      <w:r w:rsidRPr="00054805">
        <w:rPr>
          <w:rFonts w:ascii="Times New Roman" w:hAnsi="Times New Roman" w:cs="Times New Roman"/>
          <w:sz w:val="24"/>
          <w:szCs w:val="24"/>
        </w:rPr>
        <w:t xml:space="preserve">в него. Мы не знаем, сколько должно пройти времени, чтобы они стали принятыми, чтобы изменились сами ценности общества – от ценностей достижений (ты ценен согласно тому, что ты можешь) до ценностей существования (ты ценен, потому что ты есть). Волонтеры просто верят, </w:t>
      </w:r>
      <w:proofErr w:type="spellStart"/>
      <w:r w:rsidRPr="00054805">
        <w:rPr>
          <w:rFonts w:ascii="Times New Roman" w:hAnsi="Times New Roman" w:cs="Times New Roman"/>
          <w:sz w:val="24"/>
          <w:szCs w:val="24"/>
        </w:rPr>
        <w:t>чтосвоей</w:t>
      </w:r>
      <w:proofErr w:type="spellEnd"/>
      <w:r w:rsidRPr="00054805">
        <w:rPr>
          <w:rFonts w:ascii="Times New Roman" w:hAnsi="Times New Roman" w:cs="Times New Roman"/>
          <w:sz w:val="24"/>
          <w:szCs w:val="24"/>
        </w:rPr>
        <w:t xml:space="preserve"> работой участвуют в этом важном процессе.</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p>
    <w:p w:rsidR="00054805" w:rsidRPr="00054805" w:rsidRDefault="00054805" w:rsidP="00054805">
      <w:pPr>
        <w:autoSpaceDE w:val="0"/>
        <w:autoSpaceDN w:val="0"/>
        <w:adjustRightInd w:val="0"/>
        <w:spacing w:line="240" w:lineRule="auto"/>
        <w:jc w:val="both"/>
        <w:rPr>
          <w:rFonts w:ascii="Times New Roman" w:hAnsi="Times New Roman" w:cs="Times New Roman"/>
          <w:b/>
          <w:bCs/>
          <w:sz w:val="24"/>
          <w:szCs w:val="24"/>
        </w:rPr>
      </w:pPr>
      <w:r w:rsidRPr="00054805">
        <w:rPr>
          <w:rFonts w:ascii="Times New Roman" w:hAnsi="Times New Roman" w:cs="Times New Roman"/>
          <w:b/>
          <w:bCs/>
          <w:sz w:val="24"/>
          <w:szCs w:val="24"/>
        </w:rPr>
        <w:t xml:space="preserve">ПРАВИЛА РАБОТЫ ВОЛОНТЕРА ПРИ РАБОТЕ С ЛЮДЬМИ </w:t>
      </w:r>
      <w:proofErr w:type="gramStart"/>
      <w:r w:rsidRPr="00054805">
        <w:rPr>
          <w:rFonts w:ascii="Times New Roman" w:hAnsi="Times New Roman" w:cs="Times New Roman"/>
          <w:b/>
          <w:bCs/>
          <w:sz w:val="24"/>
          <w:szCs w:val="24"/>
        </w:rPr>
        <w:t>С</w:t>
      </w:r>
      <w:proofErr w:type="gramEnd"/>
    </w:p>
    <w:p w:rsidR="00054805" w:rsidRPr="00054805" w:rsidRDefault="00054805" w:rsidP="00054805">
      <w:pPr>
        <w:autoSpaceDE w:val="0"/>
        <w:autoSpaceDN w:val="0"/>
        <w:adjustRightInd w:val="0"/>
        <w:spacing w:line="240" w:lineRule="auto"/>
        <w:jc w:val="both"/>
        <w:rPr>
          <w:rFonts w:ascii="Times New Roman" w:hAnsi="Times New Roman" w:cs="Times New Roman"/>
          <w:b/>
          <w:bCs/>
          <w:sz w:val="24"/>
          <w:szCs w:val="24"/>
        </w:rPr>
      </w:pPr>
      <w:r w:rsidRPr="00054805">
        <w:rPr>
          <w:rFonts w:ascii="Times New Roman" w:hAnsi="Times New Roman" w:cs="Times New Roman"/>
          <w:b/>
          <w:bCs/>
          <w:sz w:val="24"/>
          <w:szCs w:val="24"/>
        </w:rPr>
        <w:t>НАРУШЕНИЯМИ ПСИХИЧЕСКОГО РАЗВИТИЯ</w:t>
      </w:r>
    </w:p>
    <w:p w:rsidR="00054805" w:rsidRPr="00054805" w:rsidRDefault="00054805" w:rsidP="00054805">
      <w:pPr>
        <w:autoSpaceDE w:val="0"/>
        <w:autoSpaceDN w:val="0"/>
        <w:adjustRightInd w:val="0"/>
        <w:spacing w:line="240" w:lineRule="auto"/>
        <w:jc w:val="both"/>
        <w:rPr>
          <w:rFonts w:ascii="Times New Roman" w:hAnsi="Times New Roman" w:cs="Times New Roman"/>
          <w:b/>
          <w:bCs/>
          <w:sz w:val="24"/>
          <w:szCs w:val="24"/>
        </w:rPr>
      </w:pP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1. Используйте доступный язык, выражайтесь точно и по делу.</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lastRenderedPageBreak/>
        <w:t>2. Избегайте словесных штампов и образных выражений, если только вы не уверены в том, что ваш собеседник с ними знаком.</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3. Не говорите «свысока». Не думайте, что вас не поймут.</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4. Говоря о задачах или проекте, рассказывайте все «по шагам». Дайте возможность вашему собеседнику обыграть каждый шаг после того,</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как вы объяснили ему.</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5. Исходите из того, что взрослый человек с задержкой в развитии имеет такой же опыт, как и любой другой взрослый человек.</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6. Если необходимо, используйте иллюстрации или фотографии. Будьте готовы повторить несколько раз. Не сдавайтесь, если вас с первого раза не поняли.</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7. Обращайтесь с человеком с проблемами развития точно так же, как вы бы обращались с любым другим. В беседе обсуждайте те же темы, какие вы обсуждаете с другими людьми, например, планы на выходные, отпуск, погода, последние события.</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8. Обращайтесь непосредственно к человеку.</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9. Помните, что люди с задержкой в развитии, дееспособны и могут подписывать документы, контракты, голосовать, давать согласие на медицинскую помощь и т.д.</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10. Если это необходимо, можете записать свое сообщение или предложение на бумаге, предложите вашему собеседнику обсудить его с другом или семьей. В записке укажите свой номер телефона, предложите обсудить это при следующей встрече.</w:t>
      </w:r>
    </w:p>
    <w:p w:rsidR="00054805" w:rsidRPr="00054805" w:rsidRDefault="00054805" w:rsidP="00054805">
      <w:pPr>
        <w:autoSpaceDE w:val="0"/>
        <w:autoSpaceDN w:val="0"/>
        <w:adjustRightInd w:val="0"/>
        <w:spacing w:line="240" w:lineRule="auto"/>
        <w:jc w:val="both"/>
        <w:rPr>
          <w:rFonts w:ascii="Times New Roman" w:hAnsi="Times New Roman" w:cs="Times New Roman"/>
          <w:b/>
          <w:sz w:val="24"/>
          <w:szCs w:val="24"/>
        </w:rPr>
      </w:pPr>
      <w:r w:rsidRPr="00054805">
        <w:rPr>
          <w:rFonts w:ascii="Times New Roman" w:hAnsi="Times New Roman" w:cs="Times New Roman"/>
          <w:b/>
          <w:sz w:val="24"/>
          <w:szCs w:val="24"/>
        </w:rPr>
        <w:t>Тема 3: «Технологии волонтерской работы с лицами с нарушением речи»</w:t>
      </w:r>
    </w:p>
    <w:p w:rsidR="00054805" w:rsidRPr="00054805" w:rsidRDefault="00054805" w:rsidP="00054805">
      <w:pPr>
        <w:autoSpaceDE w:val="0"/>
        <w:autoSpaceDN w:val="0"/>
        <w:adjustRightInd w:val="0"/>
        <w:spacing w:line="240" w:lineRule="auto"/>
        <w:jc w:val="both"/>
        <w:rPr>
          <w:rFonts w:ascii="Times New Roman" w:hAnsi="Times New Roman" w:cs="Times New Roman"/>
          <w:b/>
          <w:bCs/>
          <w:sz w:val="24"/>
          <w:szCs w:val="24"/>
        </w:rPr>
      </w:pPr>
      <w:r w:rsidRPr="00054805">
        <w:rPr>
          <w:rFonts w:ascii="Times New Roman" w:hAnsi="Times New Roman" w:cs="Times New Roman"/>
          <w:b/>
          <w:bCs/>
          <w:sz w:val="24"/>
          <w:szCs w:val="24"/>
        </w:rPr>
        <w:t>Психолого-педагогическая характеристика лиц с тяжелыми нарушениями речи (далее – ТНР)</w:t>
      </w:r>
    </w:p>
    <w:p w:rsidR="00054805" w:rsidRPr="00054805" w:rsidRDefault="00054805" w:rsidP="00054805">
      <w:pPr>
        <w:autoSpaceDE w:val="0"/>
        <w:autoSpaceDN w:val="0"/>
        <w:adjustRightInd w:val="0"/>
        <w:spacing w:line="240" w:lineRule="auto"/>
        <w:ind w:firstLine="567"/>
        <w:jc w:val="both"/>
        <w:rPr>
          <w:rFonts w:ascii="Times New Roman" w:hAnsi="Times New Roman" w:cs="Times New Roman"/>
          <w:sz w:val="24"/>
          <w:szCs w:val="24"/>
        </w:rPr>
      </w:pPr>
      <w:r w:rsidRPr="00054805">
        <w:rPr>
          <w:rFonts w:ascii="Times New Roman" w:hAnsi="Times New Roman" w:cs="Times New Roman"/>
          <w:sz w:val="24"/>
          <w:szCs w:val="24"/>
        </w:rPr>
        <w:t>Лица с тяжелыми нарушениями речи характеризуются множественными нарушениями языковых систем в сочетании с комплексными анализаторными расстройствами. Нарушения речи многообразны, они проявляются в нарушении произношения, грамматического строя речи, бедности словарного запаса, а также в нарушении темпа и плавности речи.</w:t>
      </w:r>
    </w:p>
    <w:p w:rsidR="00054805" w:rsidRPr="00054805" w:rsidRDefault="00054805" w:rsidP="00054805">
      <w:pPr>
        <w:autoSpaceDE w:val="0"/>
        <w:autoSpaceDN w:val="0"/>
        <w:adjustRightInd w:val="0"/>
        <w:spacing w:line="240" w:lineRule="auto"/>
        <w:ind w:firstLine="567"/>
        <w:jc w:val="both"/>
        <w:rPr>
          <w:rFonts w:ascii="Times New Roman" w:hAnsi="Times New Roman" w:cs="Times New Roman"/>
          <w:sz w:val="24"/>
          <w:szCs w:val="24"/>
        </w:rPr>
      </w:pPr>
      <w:r w:rsidRPr="00054805">
        <w:rPr>
          <w:rFonts w:ascii="Times New Roman" w:hAnsi="Times New Roman" w:cs="Times New Roman"/>
          <w:sz w:val="24"/>
          <w:szCs w:val="24"/>
        </w:rPr>
        <w:t>Речь занимает важное место в повседневной жизни. Мы разговариваем с другими людьми, читаем книги, работаем и учимся. Мы также используем речь, чтобы формулировать мысли и строить планы на будущее. Для нас это норма, обыденная жизнь. Для людей же, испытывающими затруднения в речи, все перечисленное может стать настоящей проблемой.</w:t>
      </w:r>
    </w:p>
    <w:p w:rsidR="00054805" w:rsidRPr="00054805" w:rsidRDefault="00054805" w:rsidP="0076203C">
      <w:pPr>
        <w:autoSpaceDE w:val="0"/>
        <w:autoSpaceDN w:val="0"/>
        <w:adjustRightInd w:val="0"/>
        <w:spacing w:line="240" w:lineRule="auto"/>
        <w:ind w:firstLine="567"/>
        <w:jc w:val="both"/>
        <w:rPr>
          <w:rFonts w:ascii="Times New Roman" w:hAnsi="Times New Roman" w:cs="Times New Roman"/>
          <w:sz w:val="24"/>
          <w:szCs w:val="24"/>
        </w:rPr>
      </w:pPr>
      <w:r w:rsidRPr="00054805">
        <w:rPr>
          <w:rFonts w:ascii="Times New Roman" w:hAnsi="Times New Roman" w:cs="Times New Roman"/>
          <w:sz w:val="24"/>
          <w:szCs w:val="24"/>
        </w:rPr>
        <w:t>В данной лекции речь пойдет о том, какие бывают заболевания, вызывающие затруднения в речи и чем они вызваны; как меняется человек, испытывающий затруднения в речи; как волонтер может общаться с данными</w:t>
      </w:r>
      <w:r w:rsidR="0076203C">
        <w:rPr>
          <w:rFonts w:ascii="Times New Roman" w:hAnsi="Times New Roman" w:cs="Times New Roman"/>
          <w:sz w:val="24"/>
          <w:szCs w:val="24"/>
        </w:rPr>
        <w:t xml:space="preserve"> </w:t>
      </w:r>
      <w:r w:rsidRPr="00054805">
        <w:rPr>
          <w:rFonts w:ascii="Times New Roman" w:hAnsi="Times New Roman" w:cs="Times New Roman"/>
          <w:sz w:val="24"/>
          <w:szCs w:val="24"/>
        </w:rPr>
        <w:t>людьми и чем он может быть им полезен.</w:t>
      </w:r>
    </w:p>
    <w:p w:rsidR="0076203C" w:rsidRDefault="00054805" w:rsidP="0076203C">
      <w:pPr>
        <w:autoSpaceDE w:val="0"/>
        <w:autoSpaceDN w:val="0"/>
        <w:adjustRightInd w:val="0"/>
        <w:spacing w:line="240" w:lineRule="auto"/>
        <w:jc w:val="both"/>
        <w:rPr>
          <w:rFonts w:ascii="Times New Roman" w:hAnsi="Times New Roman" w:cs="Times New Roman"/>
          <w:b/>
          <w:bCs/>
          <w:sz w:val="24"/>
          <w:szCs w:val="24"/>
        </w:rPr>
      </w:pPr>
      <w:r w:rsidRPr="00054805">
        <w:rPr>
          <w:rFonts w:ascii="Times New Roman" w:hAnsi="Times New Roman" w:cs="Times New Roman"/>
          <w:b/>
          <w:bCs/>
          <w:sz w:val="24"/>
          <w:szCs w:val="24"/>
        </w:rPr>
        <w:t>Что волонтер должен знать о невербальной коммуникации или как говорить с неговорящим?</w:t>
      </w:r>
    </w:p>
    <w:p w:rsidR="00054805" w:rsidRPr="00054805" w:rsidRDefault="00054805" w:rsidP="0076203C">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 xml:space="preserve">У многих ребят, с которыми работают волонтеры, есть проблемы с речью. Кто-то говорит плохо, кто-то вообще не говорит. Кто-то еще и не слышит или плохо понимает речь. Кто-то все понимает, но не говорит из-за тяжелых двигательных нарушений. Про кого-то </w:t>
      </w:r>
      <w:r w:rsidRPr="00054805">
        <w:rPr>
          <w:rFonts w:ascii="Times New Roman" w:hAnsi="Times New Roman" w:cs="Times New Roman"/>
          <w:sz w:val="24"/>
          <w:szCs w:val="24"/>
        </w:rPr>
        <w:lastRenderedPageBreak/>
        <w:t>непонятно - что он слышит? И что понимает? Можно ли поговорить с неговорящим человеком? Можно. Если в общении с ним использовать невербальную коммуникацию. Такие средства невербального общения как мимика, жесты, поза, интонация и др. выполняют функции дополнения и замещения речи, передают эмоциональные состояния партнеров по общению.</w:t>
      </w:r>
    </w:p>
    <w:p w:rsidR="00054805" w:rsidRPr="00054805" w:rsidRDefault="00054805" w:rsidP="00054805">
      <w:pPr>
        <w:autoSpaceDE w:val="0"/>
        <w:autoSpaceDN w:val="0"/>
        <w:adjustRightInd w:val="0"/>
        <w:spacing w:line="240" w:lineRule="auto"/>
        <w:ind w:firstLine="567"/>
        <w:jc w:val="both"/>
        <w:rPr>
          <w:rFonts w:ascii="Times New Roman" w:hAnsi="Times New Roman" w:cs="Times New Roman"/>
          <w:sz w:val="24"/>
          <w:szCs w:val="24"/>
        </w:rPr>
      </w:pPr>
      <w:r w:rsidRPr="00054805">
        <w:rPr>
          <w:rFonts w:ascii="Times New Roman" w:hAnsi="Times New Roman" w:cs="Times New Roman"/>
          <w:sz w:val="24"/>
          <w:szCs w:val="24"/>
        </w:rPr>
        <w:t>Для волонтера невербальная коммуникация — это общение, в котором используются предметы, картинки, символы, фотографии, жесты. Но не только!</w:t>
      </w:r>
    </w:p>
    <w:p w:rsidR="00054805" w:rsidRPr="00054805" w:rsidRDefault="00054805" w:rsidP="00054805">
      <w:pPr>
        <w:autoSpaceDE w:val="0"/>
        <w:autoSpaceDN w:val="0"/>
        <w:adjustRightInd w:val="0"/>
        <w:spacing w:line="240" w:lineRule="auto"/>
        <w:ind w:firstLine="567"/>
        <w:jc w:val="both"/>
        <w:rPr>
          <w:rFonts w:ascii="Times New Roman" w:hAnsi="Times New Roman" w:cs="Times New Roman"/>
          <w:sz w:val="24"/>
          <w:szCs w:val="24"/>
        </w:rPr>
      </w:pPr>
      <w:r w:rsidRPr="00054805">
        <w:rPr>
          <w:rFonts w:ascii="Times New Roman" w:hAnsi="Times New Roman" w:cs="Times New Roman"/>
          <w:sz w:val="24"/>
          <w:szCs w:val="24"/>
        </w:rPr>
        <w:t>Чем слабее подопечный, тем более тонкие и глубокие вещи использует волонтер в общении с ним. Когда ребенок сидит на коленях - мы пытаемся поймать ритм его дыхания и дышать в такт - это коммуникация. Когда мы повторяем за ребенком или взрослым его стереотипные движения - например, раскачивание - это тоже коммуникация, точнее, попытка коммуникации. Если наш подопечный хотя бы на мгновение отвлечется от своих действий и посмотрит на нас - значит, попытка удалась.</w:t>
      </w:r>
    </w:p>
    <w:p w:rsidR="00054805" w:rsidRPr="00054805" w:rsidRDefault="00054805" w:rsidP="00054805">
      <w:pPr>
        <w:autoSpaceDE w:val="0"/>
        <w:autoSpaceDN w:val="0"/>
        <w:adjustRightInd w:val="0"/>
        <w:spacing w:line="240" w:lineRule="auto"/>
        <w:ind w:firstLine="567"/>
        <w:jc w:val="both"/>
        <w:rPr>
          <w:rFonts w:ascii="Times New Roman" w:hAnsi="Times New Roman" w:cs="Times New Roman"/>
          <w:sz w:val="24"/>
          <w:szCs w:val="24"/>
        </w:rPr>
      </w:pPr>
      <w:r w:rsidRPr="00054805">
        <w:rPr>
          <w:rFonts w:ascii="Times New Roman" w:hAnsi="Times New Roman" w:cs="Times New Roman"/>
          <w:sz w:val="24"/>
          <w:szCs w:val="24"/>
        </w:rPr>
        <w:t>Еще можно разговаривать глазами. И с помощью прикосновений. Смеяться вместе. И вместе разглядывать что-то интересное. Все это - коммуникация. Разговор. Обмен чем-то очень личным и важным. То, что связывает человека с человеком.</w:t>
      </w:r>
    </w:p>
    <w:p w:rsidR="00054805" w:rsidRPr="00054805" w:rsidRDefault="00054805" w:rsidP="0076203C">
      <w:pPr>
        <w:autoSpaceDE w:val="0"/>
        <w:autoSpaceDN w:val="0"/>
        <w:adjustRightInd w:val="0"/>
        <w:spacing w:line="240" w:lineRule="auto"/>
        <w:ind w:firstLine="567"/>
        <w:jc w:val="both"/>
        <w:rPr>
          <w:rFonts w:ascii="Times New Roman" w:hAnsi="Times New Roman" w:cs="Times New Roman"/>
          <w:sz w:val="24"/>
          <w:szCs w:val="24"/>
        </w:rPr>
      </w:pPr>
      <w:r w:rsidRPr="00054805">
        <w:rPr>
          <w:rFonts w:ascii="Times New Roman" w:hAnsi="Times New Roman" w:cs="Times New Roman"/>
          <w:sz w:val="24"/>
          <w:szCs w:val="24"/>
        </w:rPr>
        <w:t>Опытный волонтер вам скажет, что неговорящего человека обязательно  нужно спрашивать о его желаниях, интересах и чувствах. Например, показываем нашему подопечному чашку и спрашиваем: «ты хочешь пить?». Он не может сказать «да» или «нет» словами, но может выразить желание/нежелание взглядом, жестом, тем, что откроет рот или отвернется. И</w:t>
      </w:r>
      <w:r w:rsidR="0076203C">
        <w:rPr>
          <w:rFonts w:ascii="Times New Roman" w:hAnsi="Times New Roman" w:cs="Times New Roman"/>
          <w:sz w:val="24"/>
          <w:szCs w:val="24"/>
        </w:rPr>
        <w:t xml:space="preserve"> </w:t>
      </w:r>
      <w:r w:rsidRPr="00054805">
        <w:rPr>
          <w:rFonts w:ascii="Times New Roman" w:hAnsi="Times New Roman" w:cs="Times New Roman"/>
          <w:sz w:val="24"/>
          <w:szCs w:val="24"/>
        </w:rPr>
        <w:t>тогда мы озвучиваем: «ты хочешь пить» или «ты не хочешь...» Когда мы предлагаем ребенку или взрослому подопечному выбор (из двух игрушек, двух футболок, сладостей, видов деятельности) - это тоже общение. Выбирая, он говорит нам: «мне больше нравится красная футболка». «Я сейчас больше хочу играть в мяч, чем рисовать». Все это - самые простые и глубокие способы коммуникации. Есть и дополнительные способы, которые тоже могут быть полезными.</w:t>
      </w:r>
    </w:p>
    <w:p w:rsidR="00054805" w:rsidRPr="00054805" w:rsidRDefault="00054805" w:rsidP="00054805">
      <w:pPr>
        <w:autoSpaceDE w:val="0"/>
        <w:autoSpaceDN w:val="0"/>
        <w:adjustRightInd w:val="0"/>
        <w:spacing w:line="240" w:lineRule="auto"/>
        <w:ind w:firstLine="567"/>
        <w:jc w:val="both"/>
        <w:rPr>
          <w:rFonts w:ascii="Times New Roman" w:hAnsi="Times New Roman" w:cs="Times New Roman"/>
          <w:sz w:val="24"/>
          <w:szCs w:val="24"/>
        </w:rPr>
      </w:pPr>
    </w:p>
    <w:p w:rsidR="00054805" w:rsidRPr="00054805" w:rsidRDefault="00054805" w:rsidP="00054805">
      <w:pPr>
        <w:autoSpaceDE w:val="0"/>
        <w:autoSpaceDN w:val="0"/>
        <w:adjustRightInd w:val="0"/>
        <w:spacing w:line="240" w:lineRule="auto"/>
        <w:jc w:val="both"/>
        <w:rPr>
          <w:rFonts w:ascii="Times New Roman" w:hAnsi="Times New Roman" w:cs="Times New Roman"/>
          <w:b/>
          <w:bCs/>
          <w:sz w:val="24"/>
          <w:szCs w:val="24"/>
        </w:rPr>
      </w:pPr>
      <w:r w:rsidRPr="00054805">
        <w:rPr>
          <w:rFonts w:ascii="Times New Roman" w:hAnsi="Times New Roman" w:cs="Times New Roman"/>
          <w:b/>
          <w:bCs/>
          <w:sz w:val="24"/>
          <w:szCs w:val="24"/>
        </w:rPr>
        <w:t>ПРАВИЛА РАБОТЫ ВОЛОНТЕРОВ С ЛЮДЬМИ,</w:t>
      </w:r>
    </w:p>
    <w:p w:rsidR="00054805" w:rsidRPr="00054805" w:rsidRDefault="00054805" w:rsidP="00054805">
      <w:pPr>
        <w:autoSpaceDE w:val="0"/>
        <w:autoSpaceDN w:val="0"/>
        <w:adjustRightInd w:val="0"/>
        <w:spacing w:line="240" w:lineRule="auto"/>
        <w:jc w:val="both"/>
        <w:rPr>
          <w:rFonts w:ascii="Times New Roman" w:hAnsi="Times New Roman" w:cs="Times New Roman"/>
          <w:b/>
          <w:bCs/>
          <w:sz w:val="24"/>
          <w:szCs w:val="24"/>
        </w:rPr>
      </w:pPr>
      <w:proofErr w:type="gramStart"/>
      <w:r w:rsidRPr="00054805">
        <w:rPr>
          <w:rFonts w:ascii="Times New Roman" w:hAnsi="Times New Roman" w:cs="Times New Roman"/>
          <w:b/>
          <w:bCs/>
          <w:sz w:val="24"/>
          <w:szCs w:val="24"/>
        </w:rPr>
        <w:t>ИСПЫТЫВАЮЩИМИ</w:t>
      </w:r>
      <w:proofErr w:type="gramEnd"/>
      <w:r w:rsidRPr="00054805">
        <w:rPr>
          <w:rFonts w:ascii="Times New Roman" w:hAnsi="Times New Roman" w:cs="Times New Roman"/>
          <w:b/>
          <w:bCs/>
          <w:sz w:val="24"/>
          <w:szCs w:val="24"/>
        </w:rPr>
        <w:t xml:space="preserve"> ЗАТРУДНЕНИЯ В РЕЧИ</w:t>
      </w:r>
    </w:p>
    <w:p w:rsidR="00054805" w:rsidRPr="00054805" w:rsidRDefault="00054805" w:rsidP="00054805">
      <w:pPr>
        <w:autoSpaceDE w:val="0"/>
        <w:autoSpaceDN w:val="0"/>
        <w:adjustRightInd w:val="0"/>
        <w:spacing w:line="240" w:lineRule="auto"/>
        <w:jc w:val="both"/>
        <w:rPr>
          <w:rFonts w:ascii="Times New Roman" w:hAnsi="Times New Roman" w:cs="Times New Roman"/>
          <w:b/>
          <w:bCs/>
          <w:sz w:val="24"/>
          <w:szCs w:val="24"/>
        </w:rPr>
      </w:pP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1. Не игнорируйте людей, которым трудно говорить, потому что понять их - в ваших интересах.</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2. Не перебивайте и не поправляйте человека, который испытывает трудности в речи. Начинайте говорить только тогда, когда убедитесь, что он</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уже закончил свою мысль.</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3. Смотрите в лицо собеседнику, поддерживайте визуальный контакт. Отдайте этой беседе все Ваше внимание.</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4. Не думайте, что затруднения в речи - показатель низкого уровня интеллекта человека.</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5. Если человека с затрудненной речью сопровождает другой человек, не адресуйте ваши вопросы, комментарии или просьбы компаньону.</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6. Старайтесь задавать вопросы, которые требуют коротких ответов или кивка.</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lastRenderedPageBreak/>
        <w:t>7. Не притворяйтесь, если вы не поняли, что вам сказали. Повторите то, как вы поняли, и реакция собеседника вам поможет. Не стесняйтесь переспросить то, что вы не поняли. Если вам снова не удалось понять, попросите произнести слово в более медленном темпе, возможно, по буквам.</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8. Не забывайте, что человеку с нарушенной речью тоже нужно высказаться. Не перебивайте его и не подавляйте.</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9. Не думайте, что человек, испытывающий затруднения в речи, не может понять вас.</w:t>
      </w:r>
    </w:p>
    <w:p w:rsidR="00054805" w:rsidRPr="00054805" w:rsidRDefault="00054805" w:rsidP="00054805">
      <w:pPr>
        <w:autoSpaceDE w:val="0"/>
        <w:autoSpaceDN w:val="0"/>
        <w:adjustRightInd w:val="0"/>
        <w:spacing w:line="240" w:lineRule="auto"/>
        <w:jc w:val="both"/>
        <w:rPr>
          <w:rFonts w:ascii="Times New Roman" w:hAnsi="Times New Roman" w:cs="Times New Roman"/>
          <w:sz w:val="24"/>
          <w:szCs w:val="24"/>
        </w:rPr>
      </w:pPr>
      <w:r w:rsidRPr="00054805">
        <w:rPr>
          <w:rFonts w:ascii="Times New Roman" w:hAnsi="Times New Roman" w:cs="Times New Roman"/>
          <w:sz w:val="24"/>
          <w:szCs w:val="24"/>
        </w:rPr>
        <w:t>10. Не играйте с чужими голосовыми приспособлениями, поскольку они - личная принадлежность человека. Главное - будьте терпеливы, разговаривая с человеком с проблемами речи. Не игнорируйте его. Не пытайтесь ускорить беседу. Не нужно торопить и заставлять нервничать человека, это может только усугубить его трудности в произношении. Будьте готовы к тому, что разговор займет больше времени, чем Вы рассчитывали. Не перебивайте и не поправляйте собеседника. Если Вы спешите, лучше, извинившись, договоритесь пообщаться в другой раз, когда Вы будете располагать временем.</w:t>
      </w:r>
    </w:p>
    <w:p w:rsidR="00054805" w:rsidRPr="00054805" w:rsidRDefault="00054805" w:rsidP="0076203C">
      <w:pPr>
        <w:autoSpaceDE w:val="0"/>
        <w:autoSpaceDN w:val="0"/>
        <w:adjustRightInd w:val="0"/>
        <w:spacing w:line="240" w:lineRule="auto"/>
        <w:ind w:firstLine="567"/>
        <w:jc w:val="both"/>
        <w:rPr>
          <w:rFonts w:ascii="Times New Roman" w:hAnsi="Times New Roman" w:cs="Times New Roman"/>
          <w:sz w:val="24"/>
          <w:szCs w:val="24"/>
        </w:rPr>
      </w:pPr>
      <w:r w:rsidRPr="00054805">
        <w:rPr>
          <w:rFonts w:ascii="Times New Roman" w:hAnsi="Times New Roman" w:cs="Times New Roman"/>
          <w:sz w:val="24"/>
          <w:szCs w:val="24"/>
        </w:rPr>
        <w:t>При общении с человеком, чья речь не до конца понятна, ориентируйтесь на цель общения. Добивайтесь того, чтобы вы могли понять высказанную мысль. Можно еще раз повторить то, что вы поняли и задать уточняющие вопросы. Смотрите в лицо собеседнику, поддерживайте визуальный контакт. Если у Вас возникают проблемы в разговоре, спросите, не хочет ли Ваш собеседник прибегнуть к другому способу общения: можно</w:t>
      </w:r>
      <w:r w:rsidR="0076203C">
        <w:rPr>
          <w:rFonts w:ascii="Times New Roman" w:hAnsi="Times New Roman" w:cs="Times New Roman"/>
          <w:sz w:val="24"/>
          <w:szCs w:val="24"/>
        </w:rPr>
        <w:t xml:space="preserve"> </w:t>
      </w:r>
      <w:r w:rsidRPr="00054805">
        <w:rPr>
          <w:rFonts w:ascii="Times New Roman" w:hAnsi="Times New Roman" w:cs="Times New Roman"/>
          <w:sz w:val="24"/>
          <w:szCs w:val="24"/>
        </w:rPr>
        <w:t>использовать записки, компьютер, «голосовую машину». При всех ситуациях главное - понимать жизнь и потребности этих людей.</w:t>
      </w:r>
    </w:p>
    <w:p w:rsidR="00054805" w:rsidRPr="00054805" w:rsidRDefault="00054805" w:rsidP="00054805">
      <w:pPr>
        <w:autoSpaceDE w:val="0"/>
        <w:autoSpaceDN w:val="0"/>
        <w:adjustRightInd w:val="0"/>
        <w:jc w:val="both"/>
        <w:rPr>
          <w:rFonts w:ascii="Times New Roman" w:hAnsi="Times New Roman" w:cs="Times New Roman"/>
          <w:b/>
          <w:sz w:val="24"/>
          <w:szCs w:val="24"/>
        </w:rPr>
      </w:pPr>
      <w:r w:rsidRPr="00054805">
        <w:rPr>
          <w:rFonts w:ascii="Times New Roman" w:hAnsi="Times New Roman" w:cs="Times New Roman"/>
          <w:b/>
          <w:sz w:val="24"/>
          <w:szCs w:val="24"/>
        </w:rPr>
        <w:t>Тема 4: Контроль качества знаний, полученных волонтерами (тестирование)</w:t>
      </w:r>
    </w:p>
    <w:p w:rsidR="00054805" w:rsidRDefault="00054805" w:rsidP="00054805">
      <w:pPr>
        <w:autoSpaceDE w:val="0"/>
        <w:autoSpaceDN w:val="0"/>
        <w:adjustRightInd w:val="0"/>
        <w:jc w:val="both"/>
        <w:rPr>
          <w:rFonts w:ascii="Times New Roman" w:hAnsi="Times New Roman" w:cs="Times New Roman"/>
          <w:b/>
          <w:sz w:val="24"/>
          <w:szCs w:val="24"/>
        </w:rPr>
      </w:pPr>
      <w:r w:rsidRPr="00054805">
        <w:rPr>
          <w:rFonts w:ascii="Times New Roman" w:hAnsi="Times New Roman" w:cs="Times New Roman"/>
          <w:b/>
          <w:sz w:val="24"/>
          <w:szCs w:val="24"/>
        </w:rPr>
        <w:t>(В общий расчет часов не входит, и проводится по завершению программы как домашнее задание)</w:t>
      </w:r>
    </w:p>
    <w:tbl>
      <w:tblPr>
        <w:tblStyle w:val="a3"/>
        <w:tblW w:w="0" w:type="auto"/>
        <w:tblInd w:w="80" w:type="dxa"/>
        <w:tblLook w:val="04A0" w:firstRow="1" w:lastRow="0" w:firstColumn="1" w:lastColumn="0" w:noHBand="0" w:noVBand="1"/>
      </w:tblPr>
      <w:tblGrid>
        <w:gridCol w:w="686"/>
        <w:gridCol w:w="2332"/>
        <w:gridCol w:w="2018"/>
        <w:gridCol w:w="2196"/>
        <w:gridCol w:w="2259"/>
      </w:tblGrid>
      <w:tr w:rsidR="0076203C" w:rsidRPr="0076203C" w:rsidTr="00442553">
        <w:tc>
          <w:tcPr>
            <w:tcW w:w="686" w:type="dxa"/>
          </w:tcPr>
          <w:p w:rsidR="0076203C" w:rsidRPr="0076203C" w:rsidRDefault="0076203C" w:rsidP="00442553">
            <w:pPr>
              <w:autoSpaceDE w:val="0"/>
              <w:autoSpaceDN w:val="0"/>
              <w:adjustRightInd w:val="0"/>
              <w:jc w:val="center"/>
              <w:rPr>
                <w:rFonts w:ascii="Times New Roman" w:hAnsi="Times New Roman" w:cs="Times New Roman"/>
                <w:b/>
                <w:i/>
                <w:sz w:val="24"/>
                <w:szCs w:val="24"/>
              </w:rPr>
            </w:pPr>
            <w:r w:rsidRPr="0076203C">
              <w:rPr>
                <w:rFonts w:ascii="Times New Roman" w:hAnsi="Times New Roman" w:cs="Times New Roman"/>
                <w:b/>
                <w:sz w:val="24"/>
                <w:szCs w:val="24"/>
              </w:rPr>
              <w:t xml:space="preserve">№ </w:t>
            </w:r>
            <w:proofErr w:type="gramStart"/>
            <w:r w:rsidRPr="0076203C">
              <w:rPr>
                <w:rFonts w:ascii="Times New Roman" w:hAnsi="Times New Roman" w:cs="Times New Roman"/>
                <w:b/>
                <w:sz w:val="24"/>
                <w:szCs w:val="24"/>
              </w:rPr>
              <w:t>п</w:t>
            </w:r>
            <w:proofErr w:type="gramEnd"/>
            <w:r w:rsidRPr="0076203C">
              <w:rPr>
                <w:rFonts w:ascii="Times New Roman" w:hAnsi="Times New Roman" w:cs="Times New Roman"/>
                <w:b/>
                <w:sz w:val="24"/>
                <w:szCs w:val="24"/>
              </w:rPr>
              <w:t>/п</w:t>
            </w:r>
          </w:p>
        </w:tc>
        <w:tc>
          <w:tcPr>
            <w:tcW w:w="2332" w:type="dxa"/>
          </w:tcPr>
          <w:p w:rsidR="0076203C" w:rsidRPr="0076203C" w:rsidRDefault="0076203C" w:rsidP="00442553">
            <w:pPr>
              <w:autoSpaceDE w:val="0"/>
              <w:autoSpaceDN w:val="0"/>
              <w:adjustRightInd w:val="0"/>
              <w:jc w:val="center"/>
              <w:rPr>
                <w:rFonts w:ascii="Times New Roman" w:hAnsi="Times New Roman" w:cs="Times New Roman"/>
                <w:b/>
                <w:i/>
                <w:sz w:val="24"/>
                <w:szCs w:val="24"/>
              </w:rPr>
            </w:pPr>
            <w:r w:rsidRPr="0076203C">
              <w:rPr>
                <w:rFonts w:ascii="Times New Roman" w:hAnsi="Times New Roman" w:cs="Times New Roman"/>
                <w:b/>
                <w:sz w:val="24"/>
                <w:szCs w:val="24"/>
              </w:rPr>
              <w:t>Вопрос</w:t>
            </w:r>
          </w:p>
        </w:tc>
        <w:tc>
          <w:tcPr>
            <w:tcW w:w="2018" w:type="dxa"/>
          </w:tcPr>
          <w:p w:rsidR="0076203C" w:rsidRPr="0076203C" w:rsidRDefault="0076203C" w:rsidP="00442553">
            <w:pPr>
              <w:autoSpaceDE w:val="0"/>
              <w:autoSpaceDN w:val="0"/>
              <w:adjustRightInd w:val="0"/>
              <w:jc w:val="center"/>
              <w:rPr>
                <w:rFonts w:ascii="Times New Roman" w:hAnsi="Times New Roman" w:cs="Times New Roman"/>
                <w:b/>
                <w:i/>
                <w:sz w:val="24"/>
                <w:szCs w:val="24"/>
              </w:rPr>
            </w:pPr>
            <w:r w:rsidRPr="0076203C">
              <w:rPr>
                <w:rFonts w:ascii="Times New Roman" w:hAnsi="Times New Roman" w:cs="Times New Roman"/>
                <w:b/>
                <w:sz w:val="24"/>
                <w:szCs w:val="24"/>
              </w:rPr>
              <w:t>Ответ №1</w:t>
            </w:r>
          </w:p>
        </w:tc>
        <w:tc>
          <w:tcPr>
            <w:tcW w:w="2196" w:type="dxa"/>
          </w:tcPr>
          <w:p w:rsidR="0076203C" w:rsidRPr="0076203C" w:rsidRDefault="0076203C" w:rsidP="00442553">
            <w:pPr>
              <w:autoSpaceDE w:val="0"/>
              <w:autoSpaceDN w:val="0"/>
              <w:adjustRightInd w:val="0"/>
              <w:jc w:val="center"/>
              <w:rPr>
                <w:rFonts w:ascii="Times New Roman" w:hAnsi="Times New Roman" w:cs="Times New Roman"/>
                <w:b/>
                <w:i/>
                <w:sz w:val="24"/>
                <w:szCs w:val="24"/>
              </w:rPr>
            </w:pPr>
            <w:r w:rsidRPr="0076203C">
              <w:rPr>
                <w:rFonts w:ascii="Times New Roman" w:hAnsi="Times New Roman" w:cs="Times New Roman"/>
                <w:b/>
                <w:sz w:val="24"/>
                <w:szCs w:val="24"/>
              </w:rPr>
              <w:t>Ответ №2</w:t>
            </w:r>
          </w:p>
        </w:tc>
        <w:tc>
          <w:tcPr>
            <w:tcW w:w="2259" w:type="dxa"/>
          </w:tcPr>
          <w:p w:rsidR="0076203C" w:rsidRPr="0076203C" w:rsidRDefault="0076203C" w:rsidP="00442553">
            <w:pPr>
              <w:autoSpaceDE w:val="0"/>
              <w:autoSpaceDN w:val="0"/>
              <w:adjustRightInd w:val="0"/>
              <w:jc w:val="center"/>
              <w:rPr>
                <w:rFonts w:ascii="Times New Roman" w:hAnsi="Times New Roman" w:cs="Times New Roman"/>
                <w:b/>
                <w:i/>
                <w:sz w:val="24"/>
                <w:szCs w:val="24"/>
              </w:rPr>
            </w:pPr>
            <w:r w:rsidRPr="0076203C">
              <w:rPr>
                <w:rFonts w:ascii="Times New Roman" w:hAnsi="Times New Roman" w:cs="Times New Roman"/>
                <w:b/>
                <w:sz w:val="24"/>
                <w:szCs w:val="24"/>
              </w:rPr>
              <w:t>Ответ №3</w:t>
            </w:r>
          </w:p>
        </w:tc>
      </w:tr>
      <w:tr w:rsidR="0076203C" w:rsidRPr="0076203C" w:rsidTr="00442553">
        <w:tc>
          <w:tcPr>
            <w:tcW w:w="686" w:type="dxa"/>
          </w:tcPr>
          <w:p w:rsidR="0076203C" w:rsidRPr="0076203C" w:rsidRDefault="0076203C" w:rsidP="00442553">
            <w:pPr>
              <w:autoSpaceDE w:val="0"/>
              <w:autoSpaceDN w:val="0"/>
              <w:adjustRightInd w:val="0"/>
              <w:jc w:val="center"/>
              <w:rPr>
                <w:rFonts w:ascii="Times New Roman" w:hAnsi="Times New Roman" w:cs="Times New Roman"/>
                <w:i/>
                <w:sz w:val="24"/>
                <w:szCs w:val="24"/>
              </w:rPr>
            </w:pPr>
            <w:r w:rsidRPr="0076203C">
              <w:rPr>
                <w:rFonts w:ascii="Times New Roman" w:hAnsi="Times New Roman" w:cs="Times New Roman"/>
                <w:sz w:val="24"/>
                <w:szCs w:val="24"/>
              </w:rPr>
              <w:t>1.</w:t>
            </w:r>
          </w:p>
        </w:tc>
        <w:tc>
          <w:tcPr>
            <w:tcW w:w="2332" w:type="dxa"/>
          </w:tcPr>
          <w:p w:rsidR="0076203C" w:rsidRPr="0076203C" w:rsidRDefault="0076203C" w:rsidP="00442553">
            <w:pPr>
              <w:autoSpaceDE w:val="0"/>
              <w:autoSpaceDN w:val="0"/>
              <w:adjustRightInd w:val="0"/>
              <w:jc w:val="center"/>
              <w:rPr>
                <w:rFonts w:ascii="Times New Roman" w:hAnsi="Times New Roman" w:cs="Times New Roman"/>
                <w:i/>
                <w:sz w:val="24"/>
                <w:szCs w:val="24"/>
              </w:rPr>
            </w:pPr>
            <w:r w:rsidRPr="0076203C">
              <w:rPr>
                <w:rFonts w:ascii="Times New Roman" w:hAnsi="Times New Roman" w:cs="Times New Roman"/>
                <w:sz w:val="24"/>
                <w:szCs w:val="24"/>
              </w:rPr>
              <w:t xml:space="preserve">Всемирная Декларация добровольчества принята </w:t>
            </w:r>
          </w:p>
        </w:tc>
        <w:tc>
          <w:tcPr>
            <w:tcW w:w="2018" w:type="dxa"/>
          </w:tcPr>
          <w:p w:rsidR="0076203C" w:rsidRPr="0076203C" w:rsidRDefault="0076203C" w:rsidP="00442553">
            <w:pPr>
              <w:autoSpaceDE w:val="0"/>
              <w:autoSpaceDN w:val="0"/>
              <w:adjustRightInd w:val="0"/>
              <w:jc w:val="center"/>
              <w:rPr>
                <w:rFonts w:ascii="Times New Roman" w:hAnsi="Times New Roman" w:cs="Times New Roman"/>
                <w:i/>
                <w:sz w:val="24"/>
                <w:szCs w:val="24"/>
              </w:rPr>
            </w:pPr>
            <w:r w:rsidRPr="0076203C">
              <w:rPr>
                <w:rFonts w:ascii="Times New Roman" w:hAnsi="Times New Roman" w:cs="Times New Roman"/>
                <w:sz w:val="24"/>
                <w:szCs w:val="24"/>
              </w:rPr>
              <w:t>В 2003 году</w:t>
            </w:r>
          </w:p>
        </w:tc>
        <w:tc>
          <w:tcPr>
            <w:tcW w:w="2196" w:type="dxa"/>
          </w:tcPr>
          <w:p w:rsidR="0076203C" w:rsidRPr="0076203C" w:rsidRDefault="0076203C" w:rsidP="00442553">
            <w:pPr>
              <w:autoSpaceDE w:val="0"/>
              <w:autoSpaceDN w:val="0"/>
              <w:adjustRightInd w:val="0"/>
              <w:jc w:val="center"/>
              <w:rPr>
                <w:rFonts w:ascii="Times New Roman" w:hAnsi="Times New Roman" w:cs="Times New Roman"/>
                <w:i/>
                <w:sz w:val="24"/>
                <w:szCs w:val="24"/>
              </w:rPr>
            </w:pPr>
            <w:r w:rsidRPr="0076203C">
              <w:rPr>
                <w:rFonts w:ascii="Times New Roman" w:hAnsi="Times New Roman" w:cs="Times New Roman"/>
                <w:sz w:val="24"/>
                <w:szCs w:val="24"/>
              </w:rPr>
              <w:t xml:space="preserve">В 2001 году </w:t>
            </w:r>
          </w:p>
        </w:tc>
        <w:tc>
          <w:tcPr>
            <w:tcW w:w="2259" w:type="dxa"/>
          </w:tcPr>
          <w:p w:rsidR="0076203C" w:rsidRPr="0076203C" w:rsidRDefault="0076203C" w:rsidP="00442553">
            <w:pPr>
              <w:autoSpaceDE w:val="0"/>
              <w:autoSpaceDN w:val="0"/>
              <w:adjustRightInd w:val="0"/>
              <w:jc w:val="center"/>
              <w:rPr>
                <w:rFonts w:ascii="Times New Roman" w:hAnsi="Times New Roman" w:cs="Times New Roman"/>
                <w:i/>
                <w:sz w:val="24"/>
                <w:szCs w:val="24"/>
              </w:rPr>
            </w:pPr>
            <w:r w:rsidRPr="0076203C">
              <w:rPr>
                <w:rFonts w:ascii="Times New Roman" w:hAnsi="Times New Roman" w:cs="Times New Roman"/>
                <w:sz w:val="24"/>
                <w:szCs w:val="24"/>
              </w:rPr>
              <w:t>В 2007 году</w:t>
            </w:r>
          </w:p>
        </w:tc>
      </w:tr>
      <w:tr w:rsidR="0076203C" w:rsidRPr="0076203C" w:rsidTr="00442553">
        <w:tc>
          <w:tcPr>
            <w:tcW w:w="686" w:type="dxa"/>
          </w:tcPr>
          <w:p w:rsidR="0076203C" w:rsidRPr="0076203C" w:rsidRDefault="0076203C" w:rsidP="00442553">
            <w:pPr>
              <w:autoSpaceDE w:val="0"/>
              <w:autoSpaceDN w:val="0"/>
              <w:adjustRightInd w:val="0"/>
              <w:jc w:val="center"/>
              <w:rPr>
                <w:rFonts w:ascii="Times New Roman" w:hAnsi="Times New Roman" w:cs="Times New Roman"/>
                <w:i/>
                <w:sz w:val="24"/>
                <w:szCs w:val="24"/>
              </w:rPr>
            </w:pPr>
            <w:r w:rsidRPr="0076203C">
              <w:rPr>
                <w:rFonts w:ascii="Times New Roman" w:hAnsi="Times New Roman" w:cs="Times New Roman"/>
                <w:sz w:val="24"/>
                <w:szCs w:val="24"/>
              </w:rPr>
              <w:t>2.</w:t>
            </w:r>
          </w:p>
        </w:tc>
        <w:tc>
          <w:tcPr>
            <w:tcW w:w="2332" w:type="dxa"/>
          </w:tcPr>
          <w:p w:rsidR="0076203C" w:rsidRPr="0076203C" w:rsidRDefault="0076203C" w:rsidP="00442553">
            <w:pPr>
              <w:autoSpaceDE w:val="0"/>
              <w:autoSpaceDN w:val="0"/>
              <w:adjustRightInd w:val="0"/>
              <w:jc w:val="center"/>
              <w:rPr>
                <w:rFonts w:ascii="Times New Roman" w:hAnsi="Times New Roman" w:cs="Times New Roman"/>
                <w:i/>
                <w:sz w:val="24"/>
                <w:szCs w:val="24"/>
              </w:rPr>
            </w:pPr>
            <w:r w:rsidRPr="0076203C">
              <w:rPr>
                <w:rFonts w:ascii="Times New Roman" w:hAnsi="Times New Roman" w:cs="Times New Roman"/>
                <w:sz w:val="24"/>
                <w:szCs w:val="24"/>
              </w:rPr>
              <w:t>Определение Волонтер дано в законе</w:t>
            </w:r>
          </w:p>
        </w:tc>
        <w:tc>
          <w:tcPr>
            <w:tcW w:w="2018" w:type="dxa"/>
          </w:tcPr>
          <w:p w:rsidR="0076203C" w:rsidRPr="0076203C" w:rsidRDefault="0076203C" w:rsidP="00442553">
            <w:pPr>
              <w:autoSpaceDE w:val="0"/>
              <w:autoSpaceDN w:val="0"/>
              <w:adjustRightInd w:val="0"/>
              <w:jc w:val="center"/>
              <w:rPr>
                <w:rFonts w:ascii="Times New Roman" w:hAnsi="Times New Roman" w:cs="Times New Roman"/>
                <w:i/>
                <w:sz w:val="24"/>
                <w:szCs w:val="24"/>
              </w:rPr>
            </w:pPr>
            <w:r w:rsidRPr="0076203C">
              <w:rPr>
                <w:rFonts w:ascii="Times New Roman" w:hAnsi="Times New Roman" w:cs="Times New Roman"/>
                <w:sz w:val="24"/>
                <w:szCs w:val="24"/>
              </w:rPr>
              <w:t>Об</w:t>
            </w:r>
          </w:p>
          <w:p w:rsidR="0076203C" w:rsidRPr="0076203C" w:rsidRDefault="0076203C" w:rsidP="00442553">
            <w:pPr>
              <w:autoSpaceDE w:val="0"/>
              <w:autoSpaceDN w:val="0"/>
              <w:adjustRightInd w:val="0"/>
              <w:jc w:val="center"/>
              <w:rPr>
                <w:rFonts w:ascii="Times New Roman" w:hAnsi="Times New Roman" w:cs="Times New Roman"/>
                <w:i/>
                <w:sz w:val="24"/>
                <w:szCs w:val="24"/>
              </w:rPr>
            </w:pPr>
            <w:proofErr w:type="gramStart"/>
            <w:r w:rsidRPr="0076203C">
              <w:rPr>
                <w:rFonts w:ascii="Times New Roman" w:hAnsi="Times New Roman" w:cs="Times New Roman"/>
                <w:sz w:val="24"/>
                <w:szCs w:val="24"/>
              </w:rPr>
              <w:t>Образовании</w:t>
            </w:r>
            <w:proofErr w:type="gramEnd"/>
            <w:r w:rsidRPr="0076203C">
              <w:rPr>
                <w:rFonts w:ascii="Times New Roman" w:hAnsi="Times New Roman" w:cs="Times New Roman"/>
                <w:sz w:val="24"/>
                <w:szCs w:val="24"/>
              </w:rPr>
              <w:t xml:space="preserve"> в Российской Федерации</w:t>
            </w:r>
          </w:p>
        </w:tc>
        <w:tc>
          <w:tcPr>
            <w:tcW w:w="2196" w:type="dxa"/>
          </w:tcPr>
          <w:p w:rsidR="0076203C" w:rsidRPr="0076203C" w:rsidRDefault="0076203C" w:rsidP="00442553">
            <w:pPr>
              <w:autoSpaceDE w:val="0"/>
              <w:autoSpaceDN w:val="0"/>
              <w:adjustRightInd w:val="0"/>
              <w:jc w:val="center"/>
              <w:rPr>
                <w:rFonts w:ascii="Times New Roman" w:hAnsi="Times New Roman" w:cs="Times New Roman"/>
                <w:i/>
                <w:sz w:val="24"/>
                <w:szCs w:val="24"/>
              </w:rPr>
            </w:pPr>
            <w:r w:rsidRPr="0076203C">
              <w:rPr>
                <w:rFonts w:ascii="Times New Roman" w:hAnsi="Times New Roman" w:cs="Times New Roman"/>
                <w:sz w:val="24"/>
                <w:szCs w:val="24"/>
              </w:rPr>
              <w:t xml:space="preserve">О </w:t>
            </w:r>
          </w:p>
          <w:p w:rsidR="0076203C" w:rsidRPr="0076203C" w:rsidRDefault="0076203C" w:rsidP="00442553">
            <w:pPr>
              <w:autoSpaceDE w:val="0"/>
              <w:autoSpaceDN w:val="0"/>
              <w:adjustRightInd w:val="0"/>
              <w:jc w:val="center"/>
              <w:rPr>
                <w:rFonts w:ascii="Times New Roman" w:hAnsi="Times New Roman" w:cs="Times New Roman"/>
                <w:i/>
                <w:sz w:val="24"/>
                <w:szCs w:val="24"/>
              </w:rPr>
            </w:pPr>
            <w:r w:rsidRPr="0076203C">
              <w:rPr>
                <w:rFonts w:ascii="Times New Roman" w:hAnsi="Times New Roman" w:cs="Times New Roman"/>
                <w:sz w:val="24"/>
                <w:szCs w:val="24"/>
              </w:rPr>
              <w:t>социальной защите инвалидов</w:t>
            </w:r>
          </w:p>
        </w:tc>
        <w:tc>
          <w:tcPr>
            <w:tcW w:w="2259" w:type="dxa"/>
          </w:tcPr>
          <w:p w:rsidR="0076203C" w:rsidRPr="0076203C" w:rsidRDefault="0076203C" w:rsidP="00442553">
            <w:pPr>
              <w:autoSpaceDE w:val="0"/>
              <w:autoSpaceDN w:val="0"/>
              <w:adjustRightInd w:val="0"/>
              <w:jc w:val="center"/>
              <w:rPr>
                <w:rFonts w:ascii="Times New Roman" w:hAnsi="Times New Roman" w:cs="Times New Roman"/>
                <w:i/>
                <w:sz w:val="24"/>
                <w:szCs w:val="24"/>
              </w:rPr>
            </w:pPr>
            <w:r w:rsidRPr="0076203C">
              <w:rPr>
                <w:rFonts w:ascii="Times New Roman" w:hAnsi="Times New Roman" w:cs="Times New Roman"/>
                <w:color w:val="000000"/>
                <w:sz w:val="24"/>
                <w:szCs w:val="24"/>
              </w:rPr>
              <w:t>О благотворительной деятельности и благотворительных организациях</w:t>
            </w:r>
          </w:p>
        </w:tc>
      </w:tr>
      <w:tr w:rsidR="0076203C" w:rsidRPr="0076203C" w:rsidTr="00442553">
        <w:tc>
          <w:tcPr>
            <w:tcW w:w="686" w:type="dxa"/>
          </w:tcPr>
          <w:p w:rsidR="0076203C" w:rsidRPr="0076203C" w:rsidRDefault="0076203C" w:rsidP="00442553">
            <w:pPr>
              <w:autoSpaceDE w:val="0"/>
              <w:autoSpaceDN w:val="0"/>
              <w:adjustRightInd w:val="0"/>
              <w:jc w:val="center"/>
              <w:rPr>
                <w:rFonts w:ascii="Times New Roman" w:hAnsi="Times New Roman" w:cs="Times New Roman"/>
                <w:i/>
                <w:sz w:val="24"/>
                <w:szCs w:val="24"/>
              </w:rPr>
            </w:pPr>
            <w:r w:rsidRPr="0076203C">
              <w:rPr>
                <w:rFonts w:ascii="Times New Roman" w:hAnsi="Times New Roman" w:cs="Times New Roman"/>
                <w:sz w:val="24"/>
                <w:szCs w:val="24"/>
              </w:rPr>
              <w:t>3.</w:t>
            </w:r>
          </w:p>
        </w:tc>
        <w:tc>
          <w:tcPr>
            <w:tcW w:w="2332" w:type="dxa"/>
          </w:tcPr>
          <w:p w:rsidR="0076203C" w:rsidRPr="0076203C" w:rsidRDefault="0076203C" w:rsidP="00442553">
            <w:pPr>
              <w:autoSpaceDE w:val="0"/>
              <w:autoSpaceDN w:val="0"/>
              <w:adjustRightInd w:val="0"/>
              <w:jc w:val="center"/>
              <w:rPr>
                <w:rFonts w:ascii="Times New Roman" w:hAnsi="Times New Roman" w:cs="Times New Roman"/>
                <w:i/>
                <w:sz w:val="24"/>
                <w:szCs w:val="24"/>
              </w:rPr>
            </w:pPr>
            <w:r w:rsidRPr="0076203C">
              <w:rPr>
                <w:rFonts w:ascii="Times New Roman" w:hAnsi="Times New Roman" w:cs="Times New Roman"/>
                <w:sz w:val="24"/>
                <w:szCs w:val="24"/>
              </w:rPr>
              <w:t>Компенсация за работу Волонтера</w:t>
            </w:r>
          </w:p>
        </w:tc>
        <w:tc>
          <w:tcPr>
            <w:tcW w:w="2018" w:type="dxa"/>
          </w:tcPr>
          <w:p w:rsidR="0076203C" w:rsidRPr="0076203C" w:rsidRDefault="0076203C" w:rsidP="00442553">
            <w:pPr>
              <w:autoSpaceDE w:val="0"/>
              <w:autoSpaceDN w:val="0"/>
              <w:adjustRightInd w:val="0"/>
              <w:jc w:val="center"/>
              <w:rPr>
                <w:rFonts w:ascii="Times New Roman" w:hAnsi="Times New Roman" w:cs="Times New Roman"/>
                <w:i/>
                <w:sz w:val="24"/>
                <w:szCs w:val="24"/>
              </w:rPr>
            </w:pPr>
            <w:r w:rsidRPr="0076203C">
              <w:rPr>
                <w:rFonts w:ascii="Times New Roman" w:hAnsi="Times New Roman" w:cs="Times New Roman"/>
                <w:sz w:val="24"/>
                <w:szCs w:val="24"/>
              </w:rPr>
              <w:t xml:space="preserve">Да </w:t>
            </w:r>
            <w:proofErr w:type="gramStart"/>
            <w:r w:rsidRPr="0076203C">
              <w:rPr>
                <w:rFonts w:ascii="Times New Roman" w:hAnsi="Times New Roman" w:cs="Times New Roman"/>
                <w:sz w:val="24"/>
                <w:szCs w:val="24"/>
              </w:rPr>
              <w:t>положена</w:t>
            </w:r>
            <w:proofErr w:type="gramEnd"/>
            <w:r w:rsidRPr="0076203C">
              <w:rPr>
                <w:rFonts w:ascii="Times New Roman" w:hAnsi="Times New Roman" w:cs="Times New Roman"/>
                <w:sz w:val="24"/>
                <w:szCs w:val="24"/>
              </w:rPr>
              <w:t xml:space="preserve">, но не более 100 руб. в час </w:t>
            </w:r>
          </w:p>
        </w:tc>
        <w:tc>
          <w:tcPr>
            <w:tcW w:w="2196" w:type="dxa"/>
          </w:tcPr>
          <w:p w:rsidR="0076203C" w:rsidRPr="0076203C" w:rsidRDefault="0076203C" w:rsidP="00442553">
            <w:pPr>
              <w:autoSpaceDE w:val="0"/>
              <w:autoSpaceDN w:val="0"/>
              <w:adjustRightInd w:val="0"/>
              <w:jc w:val="center"/>
              <w:rPr>
                <w:rFonts w:ascii="Times New Roman" w:hAnsi="Times New Roman" w:cs="Times New Roman"/>
                <w:i/>
                <w:sz w:val="24"/>
                <w:szCs w:val="24"/>
              </w:rPr>
            </w:pPr>
            <w:r w:rsidRPr="0076203C">
              <w:rPr>
                <w:rFonts w:ascii="Times New Roman" w:hAnsi="Times New Roman" w:cs="Times New Roman"/>
                <w:sz w:val="24"/>
                <w:szCs w:val="24"/>
              </w:rPr>
              <w:t>Волонтер не получает вознаграждение за свою деятельность.</w:t>
            </w:r>
          </w:p>
        </w:tc>
        <w:tc>
          <w:tcPr>
            <w:tcW w:w="2259" w:type="dxa"/>
          </w:tcPr>
          <w:p w:rsidR="0076203C" w:rsidRPr="0076203C" w:rsidRDefault="0076203C" w:rsidP="00442553">
            <w:pPr>
              <w:autoSpaceDE w:val="0"/>
              <w:autoSpaceDN w:val="0"/>
              <w:adjustRightInd w:val="0"/>
              <w:jc w:val="center"/>
              <w:rPr>
                <w:rFonts w:ascii="Times New Roman" w:hAnsi="Times New Roman" w:cs="Times New Roman"/>
                <w:i/>
                <w:sz w:val="24"/>
                <w:szCs w:val="24"/>
              </w:rPr>
            </w:pPr>
            <w:r w:rsidRPr="0076203C">
              <w:rPr>
                <w:rFonts w:ascii="Times New Roman" w:hAnsi="Times New Roman" w:cs="Times New Roman"/>
                <w:sz w:val="24"/>
                <w:szCs w:val="24"/>
              </w:rPr>
              <w:t>Компенсация насчитывается в конце года, как</w:t>
            </w:r>
          </w:p>
          <w:p w:rsidR="0076203C" w:rsidRPr="0076203C" w:rsidRDefault="0076203C" w:rsidP="00442553">
            <w:pPr>
              <w:autoSpaceDE w:val="0"/>
              <w:autoSpaceDN w:val="0"/>
              <w:adjustRightInd w:val="0"/>
              <w:jc w:val="center"/>
              <w:rPr>
                <w:rFonts w:ascii="Times New Roman" w:hAnsi="Times New Roman" w:cs="Times New Roman"/>
                <w:i/>
                <w:sz w:val="24"/>
                <w:szCs w:val="24"/>
              </w:rPr>
            </w:pPr>
            <w:r w:rsidRPr="0076203C">
              <w:rPr>
                <w:rFonts w:ascii="Times New Roman" w:hAnsi="Times New Roman" w:cs="Times New Roman"/>
                <w:sz w:val="24"/>
                <w:szCs w:val="24"/>
              </w:rPr>
              <w:t>премия</w:t>
            </w:r>
          </w:p>
        </w:tc>
      </w:tr>
      <w:tr w:rsidR="0076203C" w:rsidRPr="0076203C" w:rsidTr="00442553">
        <w:tc>
          <w:tcPr>
            <w:tcW w:w="686" w:type="dxa"/>
          </w:tcPr>
          <w:p w:rsidR="0076203C" w:rsidRPr="0076203C" w:rsidRDefault="0076203C" w:rsidP="00442553">
            <w:pPr>
              <w:autoSpaceDE w:val="0"/>
              <w:autoSpaceDN w:val="0"/>
              <w:adjustRightInd w:val="0"/>
              <w:jc w:val="center"/>
              <w:rPr>
                <w:rFonts w:ascii="Times New Roman" w:hAnsi="Times New Roman" w:cs="Times New Roman"/>
                <w:i/>
                <w:sz w:val="24"/>
                <w:szCs w:val="24"/>
              </w:rPr>
            </w:pPr>
            <w:r w:rsidRPr="0076203C">
              <w:rPr>
                <w:rFonts w:ascii="Times New Roman" w:hAnsi="Times New Roman" w:cs="Times New Roman"/>
                <w:sz w:val="24"/>
                <w:szCs w:val="24"/>
              </w:rPr>
              <w:t>4.</w:t>
            </w:r>
          </w:p>
        </w:tc>
        <w:tc>
          <w:tcPr>
            <w:tcW w:w="2332" w:type="dxa"/>
          </w:tcPr>
          <w:p w:rsidR="0076203C" w:rsidRPr="0076203C" w:rsidRDefault="0076203C" w:rsidP="00442553">
            <w:pPr>
              <w:autoSpaceDE w:val="0"/>
              <w:autoSpaceDN w:val="0"/>
              <w:adjustRightInd w:val="0"/>
              <w:jc w:val="center"/>
              <w:rPr>
                <w:rFonts w:ascii="Times New Roman" w:hAnsi="Times New Roman" w:cs="Times New Roman"/>
                <w:i/>
                <w:sz w:val="24"/>
                <w:szCs w:val="24"/>
              </w:rPr>
            </w:pPr>
            <w:r w:rsidRPr="0076203C">
              <w:rPr>
                <w:rFonts w:ascii="Times New Roman" w:hAnsi="Times New Roman" w:cs="Times New Roman"/>
                <w:sz w:val="24"/>
                <w:szCs w:val="24"/>
              </w:rPr>
              <w:t xml:space="preserve">При общении с человеком в инвалидной коляске надо стоять </w:t>
            </w:r>
          </w:p>
        </w:tc>
        <w:tc>
          <w:tcPr>
            <w:tcW w:w="2018" w:type="dxa"/>
          </w:tcPr>
          <w:p w:rsidR="0076203C" w:rsidRPr="0076203C" w:rsidRDefault="0076203C" w:rsidP="00442553">
            <w:pPr>
              <w:autoSpaceDE w:val="0"/>
              <w:autoSpaceDN w:val="0"/>
              <w:adjustRightInd w:val="0"/>
              <w:jc w:val="center"/>
              <w:rPr>
                <w:rFonts w:ascii="Times New Roman" w:hAnsi="Times New Roman" w:cs="Times New Roman"/>
                <w:i/>
                <w:sz w:val="24"/>
                <w:szCs w:val="24"/>
              </w:rPr>
            </w:pPr>
            <w:r w:rsidRPr="0076203C">
              <w:rPr>
                <w:rFonts w:ascii="Times New Roman" w:hAnsi="Times New Roman" w:cs="Times New Roman"/>
                <w:sz w:val="24"/>
                <w:szCs w:val="24"/>
              </w:rPr>
              <w:t xml:space="preserve">В одном метре от него </w:t>
            </w:r>
          </w:p>
        </w:tc>
        <w:tc>
          <w:tcPr>
            <w:tcW w:w="2196" w:type="dxa"/>
          </w:tcPr>
          <w:p w:rsidR="0076203C" w:rsidRPr="0076203C" w:rsidRDefault="0076203C" w:rsidP="00442553">
            <w:pPr>
              <w:autoSpaceDE w:val="0"/>
              <w:autoSpaceDN w:val="0"/>
              <w:adjustRightInd w:val="0"/>
              <w:jc w:val="center"/>
              <w:rPr>
                <w:rFonts w:ascii="Times New Roman" w:hAnsi="Times New Roman" w:cs="Times New Roman"/>
                <w:i/>
                <w:sz w:val="24"/>
                <w:szCs w:val="24"/>
              </w:rPr>
            </w:pPr>
            <w:r w:rsidRPr="0076203C">
              <w:rPr>
                <w:rFonts w:ascii="Times New Roman" w:hAnsi="Times New Roman" w:cs="Times New Roman"/>
                <w:sz w:val="24"/>
                <w:szCs w:val="24"/>
              </w:rPr>
              <w:t>Рядом с коляской</w:t>
            </w:r>
          </w:p>
        </w:tc>
        <w:tc>
          <w:tcPr>
            <w:tcW w:w="2259" w:type="dxa"/>
          </w:tcPr>
          <w:p w:rsidR="0076203C" w:rsidRPr="0076203C" w:rsidRDefault="0076203C" w:rsidP="00442553">
            <w:pPr>
              <w:autoSpaceDE w:val="0"/>
              <w:autoSpaceDN w:val="0"/>
              <w:adjustRightInd w:val="0"/>
              <w:jc w:val="center"/>
              <w:rPr>
                <w:rFonts w:ascii="Times New Roman" w:hAnsi="Times New Roman" w:cs="Times New Roman"/>
                <w:i/>
                <w:sz w:val="24"/>
                <w:szCs w:val="24"/>
              </w:rPr>
            </w:pPr>
            <w:r w:rsidRPr="0076203C">
              <w:rPr>
                <w:rFonts w:ascii="Times New Roman" w:hAnsi="Times New Roman" w:cs="Times New Roman"/>
                <w:sz w:val="24"/>
                <w:szCs w:val="24"/>
              </w:rPr>
              <w:t>Справа от коляски</w:t>
            </w:r>
          </w:p>
        </w:tc>
      </w:tr>
      <w:tr w:rsidR="0076203C" w:rsidRPr="0076203C" w:rsidTr="00442553">
        <w:tc>
          <w:tcPr>
            <w:tcW w:w="686" w:type="dxa"/>
          </w:tcPr>
          <w:p w:rsidR="0076203C" w:rsidRPr="0076203C" w:rsidRDefault="0076203C" w:rsidP="00442553">
            <w:pPr>
              <w:autoSpaceDE w:val="0"/>
              <w:autoSpaceDN w:val="0"/>
              <w:adjustRightInd w:val="0"/>
              <w:jc w:val="center"/>
              <w:rPr>
                <w:rFonts w:ascii="Times New Roman" w:hAnsi="Times New Roman" w:cs="Times New Roman"/>
                <w:i/>
                <w:sz w:val="24"/>
                <w:szCs w:val="24"/>
              </w:rPr>
            </w:pPr>
            <w:r w:rsidRPr="0076203C">
              <w:rPr>
                <w:rFonts w:ascii="Times New Roman" w:hAnsi="Times New Roman" w:cs="Times New Roman"/>
                <w:sz w:val="24"/>
                <w:szCs w:val="24"/>
              </w:rPr>
              <w:t>5.</w:t>
            </w:r>
          </w:p>
        </w:tc>
        <w:tc>
          <w:tcPr>
            <w:tcW w:w="2332" w:type="dxa"/>
          </w:tcPr>
          <w:p w:rsidR="0076203C" w:rsidRPr="0076203C" w:rsidRDefault="0076203C" w:rsidP="00442553">
            <w:pPr>
              <w:autoSpaceDE w:val="0"/>
              <w:autoSpaceDN w:val="0"/>
              <w:adjustRightInd w:val="0"/>
              <w:jc w:val="center"/>
              <w:rPr>
                <w:rFonts w:ascii="Times New Roman" w:hAnsi="Times New Roman" w:cs="Times New Roman"/>
                <w:i/>
                <w:sz w:val="24"/>
                <w:szCs w:val="24"/>
              </w:rPr>
            </w:pPr>
            <w:r w:rsidRPr="0076203C">
              <w:rPr>
                <w:rFonts w:ascii="Times New Roman" w:hAnsi="Times New Roman" w:cs="Times New Roman"/>
                <w:sz w:val="24"/>
                <w:szCs w:val="24"/>
              </w:rPr>
              <w:t xml:space="preserve">При сопровождении инвалида по зрению </w:t>
            </w:r>
            <w:r w:rsidRPr="0076203C">
              <w:rPr>
                <w:rFonts w:ascii="Times New Roman" w:hAnsi="Times New Roman" w:cs="Times New Roman"/>
                <w:sz w:val="24"/>
                <w:szCs w:val="24"/>
              </w:rPr>
              <w:lastRenderedPageBreak/>
              <w:t>вы находитесь</w:t>
            </w:r>
          </w:p>
        </w:tc>
        <w:tc>
          <w:tcPr>
            <w:tcW w:w="2018" w:type="dxa"/>
          </w:tcPr>
          <w:p w:rsidR="0076203C" w:rsidRPr="0076203C" w:rsidRDefault="0076203C" w:rsidP="00442553">
            <w:pPr>
              <w:autoSpaceDE w:val="0"/>
              <w:autoSpaceDN w:val="0"/>
              <w:adjustRightInd w:val="0"/>
              <w:jc w:val="center"/>
              <w:rPr>
                <w:rFonts w:ascii="Times New Roman" w:hAnsi="Times New Roman" w:cs="Times New Roman"/>
                <w:i/>
                <w:sz w:val="24"/>
                <w:szCs w:val="24"/>
              </w:rPr>
            </w:pPr>
            <w:r w:rsidRPr="0076203C">
              <w:rPr>
                <w:rFonts w:ascii="Times New Roman" w:hAnsi="Times New Roman" w:cs="Times New Roman"/>
                <w:sz w:val="24"/>
                <w:szCs w:val="24"/>
              </w:rPr>
              <w:lastRenderedPageBreak/>
              <w:t>Слева от инвалида</w:t>
            </w:r>
          </w:p>
        </w:tc>
        <w:tc>
          <w:tcPr>
            <w:tcW w:w="2196" w:type="dxa"/>
          </w:tcPr>
          <w:p w:rsidR="0076203C" w:rsidRPr="0076203C" w:rsidRDefault="0076203C" w:rsidP="00442553">
            <w:pPr>
              <w:autoSpaceDE w:val="0"/>
              <w:autoSpaceDN w:val="0"/>
              <w:adjustRightInd w:val="0"/>
              <w:jc w:val="center"/>
              <w:rPr>
                <w:rFonts w:ascii="Times New Roman" w:hAnsi="Times New Roman" w:cs="Times New Roman"/>
                <w:i/>
                <w:sz w:val="24"/>
                <w:szCs w:val="24"/>
              </w:rPr>
            </w:pPr>
            <w:r w:rsidRPr="0076203C">
              <w:rPr>
                <w:rFonts w:ascii="Times New Roman" w:hAnsi="Times New Roman" w:cs="Times New Roman"/>
                <w:sz w:val="24"/>
                <w:szCs w:val="24"/>
              </w:rPr>
              <w:t>Впереди на шаг</w:t>
            </w:r>
          </w:p>
        </w:tc>
        <w:tc>
          <w:tcPr>
            <w:tcW w:w="2259" w:type="dxa"/>
          </w:tcPr>
          <w:p w:rsidR="0076203C" w:rsidRPr="0076203C" w:rsidRDefault="0076203C" w:rsidP="00442553">
            <w:pPr>
              <w:autoSpaceDE w:val="0"/>
              <w:autoSpaceDN w:val="0"/>
              <w:adjustRightInd w:val="0"/>
              <w:jc w:val="center"/>
              <w:rPr>
                <w:rFonts w:ascii="Times New Roman" w:hAnsi="Times New Roman" w:cs="Times New Roman"/>
                <w:i/>
                <w:sz w:val="24"/>
                <w:szCs w:val="24"/>
              </w:rPr>
            </w:pPr>
            <w:r w:rsidRPr="0076203C">
              <w:rPr>
                <w:rFonts w:ascii="Times New Roman" w:hAnsi="Times New Roman" w:cs="Times New Roman"/>
                <w:sz w:val="24"/>
                <w:szCs w:val="24"/>
              </w:rPr>
              <w:t>Справа от инвалида</w:t>
            </w:r>
          </w:p>
        </w:tc>
      </w:tr>
      <w:tr w:rsidR="0076203C" w:rsidRPr="0076203C" w:rsidTr="00442553">
        <w:tc>
          <w:tcPr>
            <w:tcW w:w="686" w:type="dxa"/>
          </w:tcPr>
          <w:p w:rsidR="0076203C" w:rsidRPr="0076203C" w:rsidRDefault="0076203C" w:rsidP="00442553">
            <w:pPr>
              <w:autoSpaceDE w:val="0"/>
              <w:autoSpaceDN w:val="0"/>
              <w:adjustRightInd w:val="0"/>
              <w:rPr>
                <w:rFonts w:ascii="Times New Roman" w:hAnsi="Times New Roman" w:cs="Times New Roman"/>
                <w:i/>
                <w:sz w:val="24"/>
                <w:szCs w:val="24"/>
              </w:rPr>
            </w:pPr>
            <w:r w:rsidRPr="0076203C">
              <w:rPr>
                <w:rFonts w:ascii="Times New Roman" w:hAnsi="Times New Roman" w:cs="Times New Roman"/>
                <w:sz w:val="24"/>
                <w:szCs w:val="24"/>
              </w:rPr>
              <w:lastRenderedPageBreak/>
              <w:t>6.</w:t>
            </w:r>
          </w:p>
        </w:tc>
        <w:tc>
          <w:tcPr>
            <w:tcW w:w="2332" w:type="dxa"/>
          </w:tcPr>
          <w:p w:rsidR="0076203C" w:rsidRPr="0076203C" w:rsidRDefault="0076203C" w:rsidP="00442553">
            <w:pPr>
              <w:autoSpaceDE w:val="0"/>
              <w:autoSpaceDN w:val="0"/>
              <w:adjustRightInd w:val="0"/>
              <w:rPr>
                <w:rFonts w:ascii="Times New Roman" w:hAnsi="Times New Roman" w:cs="Times New Roman"/>
                <w:i/>
                <w:sz w:val="24"/>
                <w:szCs w:val="24"/>
              </w:rPr>
            </w:pPr>
            <w:r w:rsidRPr="0076203C">
              <w:rPr>
                <w:rFonts w:ascii="Times New Roman" w:hAnsi="Times New Roman" w:cs="Times New Roman"/>
                <w:sz w:val="24"/>
                <w:szCs w:val="24"/>
              </w:rPr>
              <w:t>Незрячий человек, перемещаясь самостоятельно, сбился с маршрута.</w:t>
            </w:r>
          </w:p>
          <w:p w:rsidR="0076203C" w:rsidRPr="0076203C" w:rsidRDefault="0076203C" w:rsidP="00442553">
            <w:pPr>
              <w:autoSpaceDE w:val="0"/>
              <w:autoSpaceDN w:val="0"/>
              <w:adjustRightInd w:val="0"/>
              <w:rPr>
                <w:rFonts w:ascii="Times New Roman" w:hAnsi="Times New Roman" w:cs="Times New Roman"/>
                <w:i/>
                <w:sz w:val="24"/>
                <w:szCs w:val="24"/>
              </w:rPr>
            </w:pPr>
            <w:r w:rsidRPr="0076203C">
              <w:rPr>
                <w:rFonts w:ascii="Times New Roman" w:hAnsi="Times New Roman" w:cs="Times New Roman"/>
                <w:sz w:val="24"/>
                <w:szCs w:val="24"/>
              </w:rPr>
              <w:t>Ваши действия</w:t>
            </w:r>
          </w:p>
        </w:tc>
        <w:tc>
          <w:tcPr>
            <w:tcW w:w="2018" w:type="dxa"/>
          </w:tcPr>
          <w:p w:rsidR="0076203C" w:rsidRPr="0076203C" w:rsidRDefault="0076203C" w:rsidP="00442553">
            <w:pPr>
              <w:autoSpaceDE w:val="0"/>
              <w:autoSpaceDN w:val="0"/>
              <w:adjustRightInd w:val="0"/>
              <w:jc w:val="center"/>
              <w:rPr>
                <w:rFonts w:ascii="Times New Roman" w:hAnsi="Times New Roman" w:cs="Times New Roman"/>
                <w:i/>
                <w:sz w:val="24"/>
                <w:szCs w:val="24"/>
              </w:rPr>
            </w:pPr>
            <w:r w:rsidRPr="0076203C">
              <w:rPr>
                <w:rFonts w:ascii="Times New Roman" w:hAnsi="Times New Roman" w:cs="Times New Roman"/>
                <w:sz w:val="24"/>
                <w:szCs w:val="24"/>
              </w:rPr>
              <w:t>Крикните ему</w:t>
            </w:r>
          </w:p>
        </w:tc>
        <w:tc>
          <w:tcPr>
            <w:tcW w:w="2196" w:type="dxa"/>
          </w:tcPr>
          <w:p w:rsidR="0076203C" w:rsidRPr="0076203C" w:rsidRDefault="0076203C" w:rsidP="00442553">
            <w:pPr>
              <w:autoSpaceDE w:val="0"/>
              <w:autoSpaceDN w:val="0"/>
              <w:adjustRightInd w:val="0"/>
              <w:jc w:val="center"/>
              <w:rPr>
                <w:rFonts w:ascii="Times New Roman" w:hAnsi="Times New Roman" w:cs="Times New Roman"/>
                <w:i/>
                <w:sz w:val="24"/>
                <w:szCs w:val="24"/>
              </w:rPr>
            </w:pPr>
            <w:r w:rsidRPr="0076203C">
              <w:rPr>
                <w:rFonts w:ascii="Times New Roman" w:hAnsi="Times New Roman" w:cs="Times New Roman"/>
                <w:sz w:val="24"/>
                <w:szCs w:val="24"/>
              </w:rPr>
              <w:t>Подойдете и предложите ему сою помощь</w:t>
            </w:r>
          </w:p>
        </w:tc>
        <w:tc>
          <w:tcPr>
            <w:tcW w:w="2259" w:type="dxa"/>
          </w:tcPr>
          <w:p w:rsidR="0076203C" w:rsidRPr="0076203C" w:rsidRDefault="0076203C" w:rsidP="00442553">
            <w:pPr>
              <w:autoSpaceDE w:val="0"/>
              <w:autoSpaceDN w:val="0"/>
              <w:adjustRightInd w:val="0"/>
              <w:jc w:val="center"/>
              <w:rPr>
                <w:rFonts w:ascii="Times New Roman" w:hAnsi="Times New Roman" w:cs="Times New Roman"/>
                <w:i/>
                <w:sz w:val="24"/>
                <w:szCs w:val="24"/>
              </w:rPr>
            </w:pPr>
            <w:r w:rsidRPr="0076203C">
              <w:rPr>
                <w:rFonts w:ascii="Times New Roman" w:hAnsi="Times New Roman" w:cs="Times New Roman"/>
                <w:sz w:val="24"/>
                <w:szCs w:val="24"/>
              </w:rPr>
              <w:t>Молча подойдете и поведете его.</w:t>
            </w:r>
          </w:p>
        </w:tc>
      </w:tr>
      <w:tr w:rsidR="0076203C" w:rsidRPr="0076203C" w:rsidTr="00442553">
        <w:tc>
          <w:tcPr>
            <w:tcW w:w="686" w:type="dxa"/>
          </w:tcPr>
          <w:p w:rsidR="0076203C" w:rsidRPr="0076203C" w:rsidRDefault="0076203C" w:rsidP="00442553">
            <w:pPr>
              <w:autoSpaceDE w:val="0"/>
              <w:autoSpaceDN w:val="0"/>
              <w:adjustRightInd w:val="0"/>
              <w:jc w:val="center"/>
              <w:rPr>
                <w:rFonts w:ascii="Times New Roman" w:hAnsi="Times New Roman" w:cs="Times New Roman"/>
                <w:i/>
                <w:sz w:val="24"/>
                <w:szCs w:val="24"/>
              </w:rPr>
            </w:pPr>
            <w:r w:rsidRPr="0076203C">
              <w:rPr>
                <w:rFonts w:ascii="Times New Roman" w:hAnsi="Times New Roman" w:cs="Times New Roman"/>
                <w:sz w:val="24"/>
                <w:szCs w:val="24"/>
              </w:rPr>
              <w:t>7.</w:t>
            </w:r>
          </w:p>
        </w:tc>
        <w:tc>
          <w:tcPr>
            <w:tcW w:w="2332" w:type="dxa"/>
          </w:tcPr>
          <w:p w:rsidR="0076203C" w:rsidRPr="0076203C" w:rsidRDefault="0076203C" w:rsidP="00442553">
            <w:pPr>
              <w:autoSpaceDE w:val="0"/>
              <w:autoSpaceDN w:val="0"/>
              <w:adjustRightInd w:val="0"/>
              <w:jc w:val="center"/>
              <w:rPr>
                <w:rFonts w:ascii="Times New Roman" w:hAnsi="Times New Roman" w:cs="Times New Roman"/>
                <w:i/>
                <w:sz w:val="24"/>
                <w:szCs w:val="24"/>
              </w:rPr>
            </w:pPr>
            <w:r w:rsidRPr="0076203C">
              <w:rPr>
                <w:rFonts w:ascii="Times New Roman" w:hAnsi="Times New Roman" w:cs="Times New Roman"/>
                <w:sz w:val="24"/>
                <w:szCs w:val="24"/>
              </w:rPr>
              <w:t>Если инвалиду по зрению необходимо присесть: волонтер должен</w:t>
            </w:r>
          </w:p>
        </w:tc>
        <w:tc>
          <w:tcPr>
            <w:tcW w:w="2018" w:type="dxa"/>
          </w:tcPr>
          <w:p w:rsidR="0076203C" w:rsidRPr="0076203C" w:rsidRDefault="0076203C" w:rsidP="00442553">
            <w:pPr>
              <w:autoSpaceDE w:val="0"/>
              <w:autoSpaceDN w:val="0"/>
              <w:adjustRightInd w:val="0"/>
              <w:jc w:val="center"/>
              <w:rPr>
                <w:rFonts w:ascii="Times New Roman" w:hAnsi="Times New Roman" w:cs="Times New Roman"/>
                <w:i/>
                <w:sz w:val="24"/>
                <w:szCs w:val="24"/>
              </w:rPr>
            </w:pPr>
            <w:r w:rsidRPr="0076203C">
              <w:rPr>
                <w:rFonts w:ascii="Times New Roman" w:hAnsi="Times New Roman" w:cs="Times New Roman"/>
                <w:sz w:val="24"/>
                <w:szCs w:val="24"/>
              </w:rPr>
              <w:t>Указать где находится стул</w:t>
            </w:r>
          </w:p>
        </w:tc>
        <w:tc>
          <w:tcPr>
            <w:tcW w:w="2196" w:type="dxa"/>
          </w:tcPr>
          <w:p w:rsidR="0076203C" w:rsidRPr="0076203C" w:rsidRDefault="0076203C" w:rsidP="00442553">
            <w:pPr>
              <w:autoSpaceDE w:val="0"/>
              <w:autoSpaceDN w:val="0"/>
              <w:adjustRightInd w:val="0"/>
              <w:rPr>
                <w:rFonts w:ascii="Times New Roman" w:hAnsi="Times New Roman" w:cs="Times New Roman"/>
                <w:i/>
                <w:sz w:val="24"/>
                <w:szCs w:val="24"/>
              </w:rPr>
            </w:pPr>
            <w:r w:rsidRPr="0076203C">
              <w:rPr>
                <w:rFonts w:ascii="Times New Roman" w:hAnsi="Times New Roman" w:cs="Times New Roman"/>
                <w:sz w:val="24"/>
                <w:szCs w:val="24"/>
              </w:rPr>
              <w:t>Подвести слабовидящего человека к креслу или к стулу, положить его руку на спинку стула или подлокотник кресла</w:t>
            </w:r>
          </w:p>
        </w:tc>
        <w:tc>
          <w:tcPr>
            <w:tcW w:w="2259" w:type="dxa"/>
          </w:tcPr>
          <w:p w:rsidR="0076203C" w:rsidRPr="0076203C" w:rsidRDefault="0076203C" w:rsidP="00442553">
            <w:pPr>
              <w:autoSpaceDE w:val="0"/>
              <w:autoSpaceDN w:val="0"/>
              <w:adjustRightInd w:val="0"/>
              <w:jc w:val="center"/>
              <w:rPr>
                <w:rFonts w:ascii="Times New Roman" w:hAnsi="Times New Roman" w:cs="Times New Roman"/>
                <w:i/>
                <w:sz w:val="24"/>
                <w:szCs w:val="24"/>
              </w:rPr>
            </w:pPr>
            <w:r w:rsidRPr="0076203C">
              <w:rPr>
                <w:rFonts w:ascii="Times New Roman" w:hAnsi="Times New Roman" w:cs="Times New Roman"/>
                <w:sz w:val="24"/>
                <w:szCs w:val="24"/>
              </w:rPr>
              <w:t>Поднести стул к  незрячему инвалиду</w:t>
            </w:r>
          </w:p>
        </w:tc>
      </w:tr>
      <w:tr w:rsidR="0076203C" w:rsidRPr="0076203C" w:rsidTr="00442553">
        <w:tc>
          <w:tcPr>
            <w:tcW w:w="686" w:type="dxa"/>
          </w:tcPr>
          <w:p w:rsidR="0076203C" w:rsidRPr="0076203C" w:rsidRDefault="0076203C" w:rsidP="00442553">
            <w:pPr>
              <w:autoSpaceDE w:val="0"/>
              <w:autoSpaceDN w:val="0"/>
              <w:adjustRightInd w:val="0"/>
              <w:rPr>
                <w:rFonts w:ascii="Times New Roman" w:hAnsi="Times New Roman" w:cs="Times New Roman"/>
                <w:i/>
                <w:sz w:val="24"/>
                <w:szCs w:val="24"/>
              </w:rPr>
            </w:pPr>
            <w:r w:rsidRPr="0076203C">
              <w:rPr>
                <w:rFonts w:ascii="Times New Roman" w:hAnsi="Times New Roman" w:cs="Times New Roman"/>
                <w:sz w:val="24"/>
                <w:szCs w:val="24"/>
              </w:rPr>
              <w:t>8.</w:t>
            </w:r>
          </w:p>
        </w:tc>
        <w:tc>
          <w:tcPr>
            <w:tcW w:w="2332" w:type="dxa"/>
          </w:tcPr>
          <w:p w:rsidR="0076203C" w:rsidRPr="0076203C" w:rsidRDefault="0076203C" w:rsidP="00442553">
            <w:pPr>
              <w:autoSpaceDE w:val="0"/>
              <w:autoSpaceDN w:val="0"/>
              <w:adjustRightInd w:val="0"/>
              <w:rPr>
                <w:rFonts w:ascii="Times New Roman" w:hAnsi="Times New Roman" w:cs="Times New Roman"/>
                <w:i/>
                <w:sz w:val="24"/>
                <w:szCs w:val="24"/>
              </w:rPr>
            </w:pPr>
            <w:r w:rsidRPr="0076203C">
              <w:rPr>
                <w:rFonts w:ascii="Times New Roman" w:hAnsi="Times New Roman" w:cs="Times New Roman"/>
                <w:sz w:val="24"/>
                <w:szCs w:val="24"/>
              </w:rPr>
              <w:t>Корректным ли  считается употребление при общении с незрячими слова «смотреть».</w:t>
            </w:r>
          </w:p>
        </w:tc>
        <w:tc>
          <w:tcPr>
            <w:tcW w:w="2018" w:type="dxa"/>
          </w:tcPr>
          <w:p w:rsidR="0076203C" w:rsidRPr="0076203C" w:rsidRDefault="0076203C" w:rsidP="00442553">
            <w:pPr>
              <w:autoSpaceDE w:val="0"/>
              <w:autoSpaceDN w:val="0"/>
              <w:adjustRightInd w:val="0"/>
              <w:jc w:val="center"/>
              <w:rPr>
                <w:rFonts w:ascii="Times New Roman" w:hAnsi="Times New Roman" w:cs="Times New Roman"/>
                <w:i/>
                <w:sz w:val="24"/>
                <w:szCs w:val="24"/>
              </w:rPr>
            </w:pPr>
            <w:r w:rsidRPr="0076203C">
              <w:rPr>
                <w:rFonts w:ascii="Times New Roman" w:hAnsi="Times New Roman" w:cs="Times New Roman"/>
                <w:sz w:val="24"/>
                <w:szCs w:val="24"/>
              </w:rPr>
              <w:t xml:space="preserve">Некорректным </w:t>
            </w:r>
          </w:p>
        </w:tc>
        <w:tc>
          <w:tcPr>
            <w:tcW w:w="2196" w:type="dxa"/>
          </w:tcPr>
          <w:p w:rsidR="0076203C" w:rsidRPr="0076203C" w:rsidRDefault="0076203C" w:rsidP="00442553">
            <w:pPr>
              <w:autoSpaceDE w:val="0"/>
              <w:autoSpaceDN w:val="0"/>
              <w:adjustRightInd w:val="0"/>
              <w:jc w:val="center"/>
              <w:rPr>
                <w:rFonts w:ascii="Times New Roman" w:hAnsi="Times New Roman" w:cs="Times New Roman"/>
                <w:i/>
                <w:sz w:val="24"/>
                <w:szCs w:val="24"/>
              </w:rPr>
            </w:pPr>
            <w:r w:rsidRPr="0076203C">
              <w:rPr>
                <w:rFonts w:ascii="Times New Roman" w:hAnsi="Times New Roman" w:cs="Times New Roman"/>
                <w:sz w:val="24"/>
                <w:szCs w:val="24"/>
              </w:rPr>
              <w:t>Вполне корректным</w:t>
            </w:r>
          </w:p>
        </w:tc>
        <w:tc>
          <w:tcPr>
            <w:tcW w:w="2259" w:type="dxa"/>
          </w:tcPr>
          <w:p w:rsidR="0076203C" w:rsidRPr="0076203C" w:rsidRDefault="0076203C" w:rsidP="00442553">
            <w:pPr>
              <w:autoSpaceDE w:val="0"/>
              <w:autoSpaceDN w:val="0"/>
              <w:adjustRightInd w:val="0"/>
              <w:jc w:val="center"/>
              <w:rPr>
                <w:rFonts w:ascii="Times New Roman" w:hAnsi="Times New Roman" w:cs="Times New Roman"/>
                <w:i/>
                <w:sz w:val="24"/>
                <w:szCs w:val="24"/>
              </w:rPr>
            </w:pPr>
            <w:r w:rsidRPr="0076203C">
              <w:rPr>
                <w:rFonts w:ascii="Times New Roman" w:hAnsi="Times New Roman" w:cs="Times New Roman"/>
                <w:sz w:val="24"/>
                <w:szCs w:val="24"/>
              </w:rPr>
              <w:t>Допускается, но с извинениями</w:t>
            </w:r>
          </w:p>
        </w:tc>
      </w:tr>
      <w:tr w:rsidR="0076203C" w:rsidRPr="0076203C" w:rsidTr="00442553">
        <w:tc>
          <w:tcPr>
            <w:tcW w:w="686" w:type="dxa"/>
          </w:tcPr>
          <w:p w:rsidR="0076203C" w:rsidRPr="0076203C" w:rsidRDefault="0076203C" w:rsidP="00442553">
            <w:pPr>
              <w:autoSpaceDE w:val="0"/>
              <w:autoSpaceDN w:val="0"/>
              <w:adjustRightInd w:val="0"/>
              <w:jc w:val="center"/>
              <w:rPr>
                <w:rFonts w:ascii="Times New Roman" w:hAnsi="Times New Roman" w:cs="Times New Roman"/>
                <w:i/>
                <w:sz w:val="24"/>
                <w:szCs w:val="24"/>
              </w:rPr>
            </w:pPr>
            <w:r w:rsidRPr="0076203C">
              <w:rPr>
                <w:rFonts w:ascii="Times New Roman" w:hAnsi="Times New Roman" w:cs="Times New Roman"/>
                <w:sz w:val="24"/>
                <w:szCs w:val="24"/>
              </w:rPr>
              <w:t>9.</w:t>
            </w:r>
          </w:p>
        </w:tc>
        <w:tc>
          <w:tcPr>
            <w:tcW w:w="2332" w:type="dxa"/>
          </w:tcPr>
          <w:p w:rsidR="0076203C" w:rsidRPr="0076203C" w:rsidRDefault="0076203C" w:rsidP="00442553">
            <w:pPr>
              <w:autoSpaceDE w:val="0"/>
              <w:autoSpaceDN w:val="0"/>
              <w:adjustRightInd w:val="0"/>
              <w:jc w:val="center"/>
              <w:rPr>
                <w:rFonts w:ascii="Times New Roman" w:hAnsi="Times New Roman" w:cs="Times New Roman"/>
                <w:i/>
                <w:sz w:val="24"/>
                <w:szCs w:val="24"/>
              </w:rPr>
            </w:pPr>
            <w:r w:rsidRPr="0076203C">
              <w:rPr>
                <w:rFonts w:ascii="Times New Roman" w:hAnsi="Times New Roman" w:cs="Times New Roman"/>
                <w:sz w:val="24"/>
                <w:szCs w:val="24"/>
              </w:rPr>
              <w:t>Когда создан российский жестовый язык</w:t>
            </w:r>
          </w:p>
        </w:tc>
        <w:tc>
          <w:tcPr>
            <w:tcW w:w="2018" w:type="dxa"/>
          </w:tcPr>
          <w:p w:rsidR="0076203C" w:rsidRPr="0076203C" w:rsidRDefault="0076203C" w:rsidP="00442553">
            <w:pPr>
              <w:autoSpaceDE w:val="0"/>
              <w:autoSpaceDN w:val="0"/>
              <w:adjustRightInd w:val="0"/>
              <w:jc w:val="center"/>
              <w:rPr>
                <w:rFonts w:ascii="Times New Roman" w:hAnsi="Times New Roman" w:cs="Times New Roman"/>
                <w:i/>
                <w:sz w:val="24"/>
                <w:szCs w:val="24"/>
              </w:rPr>
            </w:pPr>
            <w:r w:rsidRPr="0076203C">
              <w:rPr>
                <w:rFonts w:ascii="Times New Roman" w:hAnsi="Times New Roman" w:cs="Times New Roman"/>
                <w:sz w:val="24"/>
                <w:szCs w:val="24"/>
              </w:rPr>
              <w:t>1923 год</w:t>
            </w:r>
          </w:p>
        </w:tc>
        <w:tc>
          <w:tcPr>
            <w:tcW w:w="2196" w:type="dxa"/>
          </w:tcPr>
          <w:p w:rsidR="0076203C" w:rsidRPr="0076203C" w:rsidRDefault="0076203C" w:rsidP="00442553">
            <w:pPr>
              <w:autoSpaceDE w:val="0"/>
              <w:autoSpaceDN w:val="0"/>
              <w:adjustRightInd w:val="0"/>
              <w:jc w:val="center"/>
              <w:rPr>
                <w:rFonts w:ascii="Times New Roman" w:hAnsi="Times New Roman" w:cs="Times New Roman"/>
                <w:i/>
                <w:sz w:val="24"/>
                <w:szCs w:val="24"/>
              </w:rPr>
            </w:pPr>
            <w:r w:rsidRPr="0076203C">
              <w:rPr>
                <w:rFonts w:ascii="Times New Roman" w:hAnsi="Times New Roman" w:cs="Times New Roman"/>
                <w:sz w:val="24"/>
                <w:szCs w:val="24"/>
              </w:rPr>
              <w:t>1893 год</w:t>
            </w:r>
          </w:p>
        </w:tc>
        <w:tc>
          <w:tcPr>
            <w:tcW w:w="2259" w:type="dxa"/>
          </w:tcPr>
          <w:p w:rsidR="0076203C" w:rsidRPr="0076203C" w:rsidRDefault="0076203C" w:rsidP="00442553">
            <w:pPr>
              <w:autoSpaceDE w:val="0"/>
              <w:autoSpaceDN w:val="0"/>
              <w:adjustRightInd w:val="0"/>
              <w:jc w:val="center"/>
              <w:rPr>
                <w:rFonts w:ascii="Times New Roman" w:hAnsi="Times New Roman" w:cs="Times New Roman"/>
                <w:i/>
                <w:sz w:val="24"/>
                <w:szCs w:val="24"/>
              </w:rPr>
            </w:pPr>
            <w:r w:rsidRPr="0076203C">
              <w:rPr>
                <w:rFonts w:ascii="Times New Roman" w:hAnsi="Times New Roman" w:cs="Times New Roman"/>
                <w:sz w:val="24"/>
                <w:szCs w:val="24"/>
              </w:rPr>
              <w:t>1860 год</w:t>
            </w:r>
          </w:p>
        </w:tc>
      </w:tr>
      <w:tr w:rsidR="0076203C" w:rsidRPr="0076203C" w:rsidTr="00442553">
        <w:tc>
          <w:tcPr>
            <w:tcW w:w="686" w:type="dxa"/>
          </w:tcPr>
          <w:p w:rsidR="0076203C" w:rsidRPr="0076203C" w:rsidRDefault="0076203C" w:rsidP="00442553">
            <w:pPr>
              <w:autoSpaceDE w:val="0"/>
              <w:autoSpaceDN w:val="0"/>
              <w:adjustRightInd w:val="0"/>
              <w:jc w:val="center"/>
              <w:rPr>
                <w:rFonts w:ascii="Times New Roman" w:hAnsi="Times New Roman" w:cs="Times New Roman"/>
                <w:i/>
                <w:sz w:val="24"/>
                <w:szCs w:val="24"/>
              </w:rPr>
            </w:pPr>
            <w:r w:rsidRPr="0076203C">
              <w:rPr>
                <w:rFonts w:ascii="Times New Roman" w:hAnsi="Times New Roman" w:cs="Times New Roman"/>
                <w:sz w:val="24"/>
                <w:szCs w:val="24"/>
              </w:rPr>
              <w:t>10.</w:t>
            </w:r>
          </w:p>
        </w:tc>
        <w:tc>
          <w:tcPr>
            <w:tcW w:w="2332" w:type="dxa"/>
          </w:tcPr>
          <w:p w:rsidR="0076203C" w:rsidRPr="0076203C" w:rsidRDefault="0076203C" w:rsidP="00442553">
            <w:pPr>
              <w:autoSpaceDE w:val="0"/>
              <w:autoSpaceDN w:val="0"/>
              <w:adjustRightInd w:val="0"/>
              <w:jc w:val="center"/>
              <w:rPr>
                <w:rFonts w:ascii="Times New Roman" w:hAnsi="Times New Roman" w:cs="Times New Roman"/>
                <w:i/>
                <w:sz w:val="24"/>
                <w:szCs w:val="24"/>
              </w:rPr>
            </w:pPr>
            <w:r w:rsidRPr="0076203C">
              <w:rPr>
                <w:rFonts w:ascii="Times New Roman" w:hAnsi="Times New Roman" w:cs="Times New Roman"/>
                <w:sz w:val="24"/>
                <w:szCs w:val="24"/>
              </w:rPr>
              <w:t>При общении с инвалидом по слуху необходимо разговаривать</w:t>
            </w:r>
          </w:p>
        </w:tc>
        <w:tc>
          <w:tcPr>
            <w:tcW w:w="2018" w:type="dxa"/>
          </w:tcPr>
          <w:p w:rsidR="0076203C" w:rsidRPr="0076203C" w:rsidRDefault="0076203C" w:rsidP="00442553">
            <w:pPr>
              <w:autoSpaceDE w:val="0"/>
              <w:autoSpaceDN w:val="0"/>
              <w:adjustRightInd w:val="0"/>
              <w:jc w:val="center"/>
              <w:rPr>
                <w:rFonts w:ascii="Times New Roman" w:hAnsi="Times New Roman" w:cs="Times New Roman"/>
                <w:i/>
                <w:sz w:val="24"/>
                <w:szCs w:val="24"/>
              </w:rPr>
            </w:pPr>
          </w:p>
          <w:p w:rsidR="0076203C" w:rsidRPr="0076203C" w:rsidRDefault="0076203C" w:rsidP="00442553">
            <w:pPr>
              <w:autoSpaceDE w:val="0"/>
              <w:autoSpaceDN w:val="0"/>
              <w:adjustRightInd w:val="0"/>
              <w:jc w:val="center"/>
              <w:rPr>
                <w:rFonts w:ascii="Times New Roman" w:hAnsi="Times New Roman" w:cs="Times New Roman"/>
                <w:i/>
                <w:sz w:val="24"/>
                <w:szCs w:val="24"/>
              </w:rPr>
            </w:pPr>
            <w:r w:rsidRPr="0076203C">
              <w:rPr>
                <w:rFonts w:ascii="Times New Roman" w:hAnsi="Times New Roman" w:cs="Times New Roman"/>
                <w:sz w:val="24"/>
                <w:szCs w:val="24"/>
              </w:rPr>
              <w:t>Ясно и четко</w:t>
            </w:r>
          </w:p>
        </w:tc>
        <w:tc>
          <w:tcPr>
            <w:tcW w:w="2196" w:type="dxa"/>
          </w:tcPr>
          <w:p w:rsidR="0076203C" w:rsidRPr="0076203C" w:rsidRDefault="0076203C" w:rsidP="00442553">
            <w:pPr>
              <w:autoSpaceDE w:val="0"/>
              <w:autoSpaceDN w:val="0"/>
              <w:adjustRightInd w:val="0"/>
              <w:jc w:val="center"/>
              <w:rPr>
                <w:rFonts w:ascii="Times New Roman" w:hAnsi="Times New Roman" w:cs="Times New Roman"/>
                <w:i/>
                <w:sz w:val="24"/>
                <w:szCs w:val="24"/>
              </w:rPr>
            </w:pPr>
          </w:p>
          <w:p w:rsidR="0076203C" w:rsidRPr="0076203C" w:rsidRDefault="0076203C" w:rsidP="00442553">
            <w:pPr>
              <w:autoSpaceDE w:val="0"/>
              <w:autoSpaceDN w:val="0"/>
              <w:adjustRightInd w:val="0"/>
              <w:jc w:val="center"/>
              <w:rPr>
                <w:rFonts w:ascii="Times New Roman" w:hAnsi="Times New Roman" w:cs="Times New Roman"/>
                <w:i/>
                <w:sz w:val="24"/>
                <w:szCs w:val="24"/>
              </w:rPr>
            </w:pPr>
            <w:r w:rsidRPr="0076203C">
              <w:rPr>
                <w:rFonts w:ascii="Times New Roman" w:hAnsi="Times New Roman" w:cs="Times New Roman"/>
                <w:sz w:val="24"/>
                <w:szCs w:val="24"/>
              </w:rPr>
              <w:t>Разговаривать очень громко</w:t>
            </w:r>
          </w:p>
        </w:tc>
        <w:tc>
          <w:tcPr>
            <w:tcW w:w="2259" w:type="dxa"/>
          </w:tcPr>
          <w:p w:rsidR="0076203C" w:rsidRPr="0076203C" w:rsidRDefault="0076203C" w:rsidP="00442553">
            <w:pPr>
              <w:autoSpaceDE w:val="0"/>
              <w:autoSpaceDN w:val="0"/>
              <w:adjustRightInd w:val="0"/>
              <w:jc w:val="center"/>
              <w:rPr>
                <w:rFonts w:ascii="Times New Roman" w:hAnsi="Times New Roman" w:cs="Times New Roman"/>
                <w:i/>
                <w:sz w:val="24"/>
                <w:szCs w:val="24"/>
              </w:rPr>
            </w:pPr>
          </w:p>
          <w:p w:rsidR="0076203C" w:rsidRPr="0076203C" w:rsidRDefault="0076203C" w:rsidP="00442553">
            <w:pPr>
              <w:autoSpaceDE w:val="0"/>
              <w:autoSpaceDN w:val="0"/>
              <w:adjustRightInd w:val="0"/>
              <w:jc w:val="center"/>
              <w:rPr>
                <w:rFonts w:ascii="Times New Roman" w:hAnsi="Times New Roman" w:cs="Times New Roman"/>
                <w:i/>
                <w:sz w:val="24"/>
                <w:szCs w:val="24"/>
              </w:rPr>
            </w:pPr>
            <w:r w:rsidRPr="0076203C">
              <w:rPr>
                <w:rFonts w:ascii="Times New Roman" w:hAnsi="Times New Roman" w:cs="Times New Roman"/>
                <w:sz w:val="24"/>
                <w:szCs w:val="24"/>
              </w:rPr>
              <w:t>Громко говорить в ухо инвалида</w:t>
            </w:r>
          </w:p>
        </w:tc>
      </w:tr>
      <w:tr w:rsidR="0076203C" w:rsidRPr="0076203C" w:rsidTr="00442553">
        <w:tc>
          <w:tcPr>
            <w:tcW w:w="686" w:type="dxa"/>
          </w:tcPr>
          <w:p w:rsidR="0076203C" w:rsidRPr="0076203C" w:rsidRDefault="0076203C" w:rsidP="00442553">
            <w:pPr>
              <w:autoSpaceDE w:val="0"/>
              <w:autoSpaceDN w:val="0"/>
              <w:adjustRightInd w:val="0"/>
              <w:jc w:val="center"/>
              <w:rPr>
                <w:rFonts w:ascii="Times New Roman" w:hAnsi="Times New Roman" w:cs="Times New Roman"/>
                <w:i/>
                <w:sz w:val="24"/>
                <w:szCs w:val="24"/>
              </w:rPr>
            </w:pPr>
            <w:r w:rsidRPr="0076203C">
              <w:rPr>
                <w:rFonts w:ascii="Times New Roman" w:hAnsi="Times New Roman" w:cs="Times New Roman"/>
                <w:sz w:val="24"/>
                <w:szCs w:val="24"/>
              </w:rPr>
              <w:t>11.</w:t>
            </w:r>
          </w:p>
        </w:tc>
        <w:tc>
          <w:tcPr>
            <w:tcW w:w="2332" w:type="dxa"/>
          </w:tcPr>
          <w:p w:rsidR="0076203C" w:rsidRPr="0076203C" w:rsidRDefault="0076203C" w:rsidP="00442553">
            <w:pPr>
              <w:autoSpaceDE w:val="0"/>
              <w:autoSpaceDN w:val="0"/>
              <w:adjustRightInd w:val="0"/>
              <w:jc w:val="center"/>
              <w:rPr>
                <w:rFonts w:ascii="Times New Roman" w:hAnsi="Times New Roman" w:cs="Times New Roman"/>
                <w:i/>
                <w:sz w:val="24"/>
                <w:szCs w:val="24"/>
              </w:rPr>
            </w:pPr>
            <w:r w:rsidRPr="0076203C">
              <w:rPr>
                <w:rFonts w:ascii="Times New Roman" w:hAnsi="Times New Roman" w:cs="Times New Roman"/>
                <w:sz w:val="24"/>
                <w:szCs w:val="24"/>
              </w:rPr>
              <w:t xml:space="preserve">При общении  с человеком с проблемами развития необходимо </w:t>
            </w:r>
          </w:p>
        </w:tc>
        <w:tc>
          <w:tcPr>
            <w:tcW w:w="2018" w:type="dxa"/>
          </w:tcPr>
          <w:p w:rsidR="0076203C" w:rsidRPr="0076203C" w:rsidRDefault="0076203C" w:rsidP="00442553">
            <w:pPr>
              <w:autoSpaceDE w:val="0"/>
              <w:autoSpaceDN w:val="0"/>
              <w:adjustRightInd w:val="0"/>
              <w:jc w:val="center"/>
              <w:rPr>
                <w:rFonts w:ascii="Times New Roman" w:hAnsi="Times New Roman" w:cs="Times New Roman"/>
                <w:i/>
                <w:sz w:val="24"/>
                <w:szCs w:val="24"/>
              </w:rPr>
            </w:pPr>
            <w:r w:rsidRPr="0076203C">
              <w:rPr>
                <w:rFonts w:ascii="Times New Roman" w:hAnsi="Times New Roman" w:cs="Times New Roman"/>
                <w:sz w:val="24"/>
                <w:szCs w:val="24"/>
              </w:rPr>
              <w:t>Больше уделять внимания мимики и жестам</w:t>
            </w:r>
          </w:p>
        </w:tc>
        <w:tc>
          <w:tcPr>
            <w:tcW w:w="2196" w:type="dxa"/>
          </w:tcPr>
          <w:p w:rsidR="0076203C" w:rsidRPr="0076203C" w:rsidRDefault="0076203C" w:rsidP="00442553">
            <w:pPr>
              <w:autoSpaceDE w:val="0"/>
              <w:autoSpaceDN w:val="0"/>
              <w:adjustRightInd w:val="0"/>
              <w:jc w:val="center"/>
              <w:rPr>
                <w:rFonts w:ascii="Times New Roman" w:hAnsi="Times New Roman" w:cs="Times New Roman"/>
                <w:i/>
                <w:sz w:val="24"/>
                <w:szCs w:val="24"/>
              </w:rPr>
            </w:pPr>
            <w:r w:rsidRPr="0076203C">
              <w:rPr>
                <w:rFonts w:ascii="Times New Roman" w:hAnsi="Times New Roman" w:cs="Times New Roman"/>
                <w:sz w:val="24"/>
                <w:szCs w:val="24"/>
              </w:rPr>
              <w:t>Несколько раз разъяснять ему различные фразы и предложения окружающих</w:t>
            </w:r>
          </w:p>
        </w:tc>
        <w:tc>
          <w:tcPr>
            <w:tcW w:w="2259" w:type="dxa"/>
          </w:tcPr>
          <w:p w:rsidR="0076203C" w:rsidRPr="0076203C" w:rsidRDefault="0076203C" w:rsidP="00442553">
            <w:pPr>
              <w:autoSpaceDE w:val="0"/>
              <w:autoSpaceDN w:val="0"/>
              <w:adjustRightInd w:val="0"/>
              <w:jc w:val="center"/>
              <w:rPr>
                <w:rFonts w:ascii="Times New Roman" w:hAnsi="Times New Roman" w:cs="Times New Roman"/>
                <w:i/>
                <w:sz w:val="24"/>
                <w:szCs w:val="24"/>
              </w:rPr>
            </w:pPr>
            <w:r w:rsidRPr="0076203C">
              <w:rPr>
                <w:rFonts w:ascii="Times New Roman" w:hAnsi="Times New Roman" w:cs="Times New Roman"/>
                <w:sz w:val="24"/>
                <w:szCs w:val="24"/>
              </w:rPr>
              <w:t>Общаться с ним также как и с окружающими</w:t>
            </w:r>
          </w:p>
        </w:tc>
      </w:tr>
      <w:tr w:rsidR="0076203C" w:rsidRPr="0076203C" w:rsidTr="00442553">
        <w:tc>
          <w:tcPr>
            <w:tcW w:w="686" w:type="dxa"/>
          </w:tcPr>
          <w:p w:rsidR="0076203C" w:rsidRPr="0076203C" w:rsidRDefault="0076203C" w:rsidP="00442553">
            <w:pPr>
              <w:autoSpaceDE w:val="0"/>
              <w:autoSpaceDN w:val="0"/>
              <w:adjustRightInd w:val="0"/>
              <w:jc w:val="center"/>
              <w:rPr>
                <w:rFonts w:ascii="Times New Roman" w:hAnsi="Times New Roman" w:cs="Times New Roman"/>
                <w:i/>
                <w:sz w:val="24"/>
                <w:szCs w:val="24"/>
              </w:rPr>
            </w:pPr>
          </w:p>
        </w:tc>
        <w:tc>
          <w:tcPr>
            <w:tcW w:w="2332" w:type="dxa"/>
          </w:tcPr>
          <w:p w:rsidR="0076203C" w:rsidRPr="0076203C" w:rsidRDefault="0076203C" w:rsidP="00442553">
            <w:pPr>
              <w:autoSpaceDE w:val="0"/>
              <w:autoSpaceDN w:val="0"/>
              <w:adjustRightInd w:val="0"/>
              <w:jc w:val="center"/>
              <w:rPr>
                <w:rFonts w:ascii="Times New Roman" w:hAnsi="Times New Roman" w:cs="Times New Roman"/>
                <w:i/>
                <w:sz w:val="24"/>
                <w:szCs w:val="24"/>
              </w:rPr>
            </w:pPr>
            <w:r w:rsidRPr="0076203C">
              <w:rPr>
                <w:rFonts w:ascii="Times New Roman" w:hAnsi="Times New Roman" w:cs="Times New Roman"/>
                <w:sz w:val="24"/>
                <w:szCs w:val="24"/>
              </w:rPr>
              <w:t>Если человек плохо начал говорить фразу необходимо</w:t>
            </w:r>
          </w:p>
        </w:tc>
        <w:tc>
          <w:tcPr>
            <w:tcW w:w="2018" w:type="dxa"/>
          </w:tcPr>
          <w:p w:rsidR="0076203C" w:rsidRPr="0076203C" w:rsidRDefault="0076203C" w:rsidP="00442553">
            <w:pPr>
              <w:autoSpaceDE w:val="0"/>
              <w:autoSpaceDN w:val="0"/>
              <w:adjustRightInd w:val="0"/>
              <w:jc w:val="center"/>
              <w:rPr>
                <w:rFonts w:ascii="Times New Roman" w:hAnsi="Times New Roman" w:cs="Times New Roman"/>
                <w:i/>
                <w:sz w:val="24"/>
                <w:szCs w:val="24"/>
              </w:rPr>
            </w:pPr>
            <w:r w:rsidRPr="0076203C">
              <w:rPr>
                <w:rFonts w:ascii="Times New Roman" w:hAnsi="Times New Roman" w:cs="Times New Roman"/>
                <w:sz w:val="24"/>
                <w:szCs w:val="24"/>
              </w:rPr>
              <w:t>Мгновенно его поправить</w:t>
            </w:r>
          </w:p>
        </w:tc>
        <w:tc>
          <w:tcPr>
            <w:tcW w:w="2196" w:type="dxa"/>
          </w:tcPr>
          <w:p w:rsidR="0076203C" w:rsidRPr="0076203C" w:rsidRDefault="0076203C" w:rsidP="00442553">
            <w:pPr>
              <w:autoSpaceDE w:val="0"/>
              <w:autoSpaceDN w:val="0"/>
              <w:adjustRightInd w:val="0"/>
              <w:jc w:val="center"/>
              <w:rPr>
                <w:rFonts w:ascii="Times New Roman" w:hAnsi="Times New Roman" w:cs="Times New Roman"/>
                <w:i/>
                <w:sz w:val="24"/>
                <w:szCs w:val="24"/>
              </w:rPr>
            </w:pPr>
            <w:r w:rsidRPr="0076203C">
              <w:rPr>
                <w:rFonts w:ascii="Times New Roman" w:hAnsi="Times New Roman" w:cs="Times New Roman"/>
                <w:sz w:val="24"/>
                <w:szCs w:val="24"/>
              </w:rPr>
              <w:t xml:space="preserve">Попробовать сформулировать фразу за него </w:t>
            </w:r>
          </w:p>
        </w:tc>
        <w:tc>
          <w:tcPr>
            <w:tcW w:w="2259" w:type="dxa"/>
          </w:tcPr>
          <w:p w:rsidR="0076203C" w:rsidRPr="0076203C" w:rsidRDefault="0076203C" w:rsidP="00442553">
            <w:pPr>
              <w:autoSpaceDE w:val="0"/>
              <w:autoSpaceDN w:val="0"/>
              <w:adjustRightInd w:val="0"/>
              <w:jc w:val="center"/>
              <w:rPr>
                <w:rFonts w:ascii="Times New Roman" w:hAnsi="Times New Roman" w:cs="Times New Roman"/>
                <w:i/>
                <w:sz w:val="24"/>
                <w:szCs w:val="24"/>
              </w:rPr>
            </w:pPr>
            <w:r w:rsidRPr="0076203C">
              <w:rPr>
                <w:rFonts w:ascii="Times New Roman" w:hAnsi="Times New Roman" w:cs="Times New Roman"/>
                <w:sz w:val="24"/>
                <w:szCs w:val="24"/>
              </w:rPr>
              <w:t>Дослушать</w:t>
            </w:r>
          </w:p>
          <w:p w:rsidR="0076203C" w:rsidRPr="0076203C" w:rsidRDefault="0076203C" w:rsidP="00442553">
            <w:pPr>
              <w:autoSpaceDE w:val="0"/>
              <w:autoSpaceDN w:val="0"/>
              <w:adjustRightInd w:val="0"/>
              <w:jc w:val="center"/>
              <w:rPr>
                <w:rFonts w:ascii="Times New Roman" w:hAnsi="Times New Roman" w:cs="Times New Roman"/>
                <w:i/>
                <w:sz w:val="24"/>
                <w:szCs w:val="24"/>
              </w:rPr>
            </w:pPr>
            <w:r w:rsidRPr="0076203C">
              <w:rPr>
                <w:rFonts w:ascii="Times New Roman" w:hAnsi="Times New Roman" w:cs="Times New Roman"/>
                <w:sz w:val="24"/>
                <w:szCs w:val="24"/>
              </w:rPr>
              <w:t>фразу до конца</w:t>
            </w:r>
          </w:p>
        </w:tc>
      </w:tr>
      <w:tr w:rsidR="0076203C" w:rsidRPr="0076203C" w:rsidTr="00442553">
        <w:tc>
          <w:tcPr>
            <w:tcW w:w="686" w:type="dxa"/>
          </w:tcPr>
          <w:p w:rsidR="0076203C" w:rsidRPr="0076203C" w:rsidRDefault="0076203C" w:rsidP="00442553">
            <w:pPr>
              <w:autoSpaceDE w:val="0"/>
              <w:autoSpaceDN w:val="0"/>
              <w:adjustRightInd w:val="0"/>
              <w:jc w:val="center"/>
              <w:rPr>
                <w:rFonts w:ascii="Times New Roman" w:hAnsi="Times New Roman" w:cs="Times New Roman"/>
                <w:i/>
                <w:sz w:val="24"/>
                <w:szCs w:val="24"/>
              </w:rPr>
            </w:pPr>
            <w:r w:rsidRPr="0076203C">
              <w:rPr>
                <w:rFonts w:ascii="Times New Roman" w:hAnsi="Times New Roman" w:cs="Times New Roman"/>
                <w:sz w:val="24"/>
                <w:szCs w:val="24"/>
              </w:rPr>
              <w:t>12.</w:t>
            </w:r>
          </w:p>
        </w:tc>
        <w:tc>
          <w:tcPr>
            <w:tcW w:w="2332" w:type="dxa"/>
          </w:tcPr>
          <w:p w:rsidR="0076203C" w:rsidRPr="0076203C" w:rsidRDefault="0076203C" w:rsidP="00442553">
            <w:pPr>
              <w:autoSpaceDE w:val="0"/>
              <w:autoSpaceDN w:val="0"/>
              <w:adjustRightInd w:val="0"/>
              <w:jc w:val="center"/>
              <w:rPr>
                <w:rFonts w:ascii="Times New Roman" w:hAnsi="Times New Roman" w:cs="Times New Roman"/>
                <w:i/>
                <w:sz w:val="24"/>
                <w:szCs w:val="24"/>
              </w:rPr>
            </w:pPr>
            <w:r w:rsidRPr="0076203C">
              <w:rPr>
                <w:rFonts w:ascii="Times New Roman" w:hAnsi="Times New Roman" w:cs="Times New Roman"/>
                <w:sz w:val="24"/>
                <w:szCs w:val="24"/>
              </w:rPr>
              <w:t xml:space="preserve">Что такое </w:t>
            </w:r>
            <w:proofErr w:type="gramStart"/>
            <w:r w:rsidRPr="0076203C">
              <w:rPr>
                <w:rFonts w:ascii="Times New Roman" w:hAnsi="Times New Roman" w:cs="Times New Roman"/>
                <w:sz w:val="24"/>
                <w:szCs w:val="24"/>
              </w:rPr>
              <w:t>невербальная</w:t>
            </w:r>
            <w:proofErr w:type="gramEnd"/>
            <w:r w:rsidRPr="0076203C">
              <w:rPr>
                <w:rFonts w:ascii="Times New Roman" w:hAnsi="Times New Roman" w:cs="Times New Roman"/>
                <w:sz w:val="24"/>
                <w:szCs w:val="24"/>
              </w:rPr>
              <w:t xml:space="preserve"> </w:t>
            </w:r>
            <w:proofErr w:type="spellStart"/>
            <w:r w:rsidRPr="0076203C">
              <w:rPr>
                <w:rFonts w:ascii="Times New Roman" w:hAnsi="Times New Roman" w:cs="Times New Roman"/>
                <w:sz w:val="24"/>
                <w:szCs w:val="24"/>
              </w:rPr>
              <w:t>коммукация</w:t>
            </w:r>
            <w:proofErr w:type="spellEnd"/>
          </w:p>
        </w:tc>
        <w:tc>
          <w:tcPr>
            <w:tcW w:w="2018" w:type="dxa"/>
          </w:tcPr>
          <w:p w:rsidR="0076203C" w:rsidRPr="0076203C" w:rsidRDefault="0076203C" w:rsidP="00442553">
            <w:pPr>
              <w:autoSpaceDE w:val="0"/>
              <w:autoSpaceDN w:val="0"/>
              <w:adjustRightInd w:val="0"/>
              <w:rPr>
                <w:rFonts w:ascii="Times New Roman" w:hAnsi="Times New Roman" w:cs="Times New Roman"/>
                <w:i/>
                <w:sz w:val="24"/>
                <w:szCs w:val="24"/>
              </w:rPr>
            </w:pPr>
            <w:r w:rsidRPr="0076203C">
              <w:rPr>
                <w:rFonts w:ascii="Times New Roman" w:hAnsi="Times New Roman" w:cs="Times New Roman"/>
                <w:sz w:val="24"/>
                <w:szCs w:val="24"/>
              </w:rPr>
              <w:t>Это общение, в котором</w:t>
            </w:r>
          </w:p>
          <w:p w:rsidR="0076203C" w:rsidRPr="0076203C" w:rsidRDefault="0076203C" w:rsidP="00442553">
            <w:pPr>
              <w:autoSpaceDE w:val="0"/>
              <w:autoSpaceDN w:val="0"/>
              <w:adjustRightInd w:val="0"/>
              <w:jc w:val="center"/>
              <w:rPr>
                <w:rFonts w:ascii="Times New Roman" w:hAnsi="Times New Roman" w:cs="Times New Roman"/>
                <w:i/>
                <w:sz w:val="24"/>
                <w:szCs w:val="24"/>
              </w:rPr>
            </w:pPr>
            <w:r w:rsidRPr="0076203C">
              <w:rPr>
                <w:rFonts w:ascii="Times New Roman" w:hAnsi="Times New Roman" w:cs="Times New Roman"/>
                <w:sz w:val="24"/>
                <w:szCs w:val="24"/>
              </w:rPr>
              <w:t>используются предметы, картинки, символы, фотографии, жесты.</w:t>
            </w:r>
          </w:p>
        </w:tc>
        <w:tc>
          <w:tcPr>
            <w:tcW w:w="2196" w:type="dxa"/>
          </w:tcPr>
          <w:p w:rsidR="0076203C" w:rsidRPr="0076203C" w:rsidRDefault="0076203C" w:rsidP="00442553">
            <w:pPr>
              <w:autoSpaceDE w:val="0"/>
              <w:autoSpaceDN w:val="0"/>
              <w:adjustRightInd w:val="0"/>
              <w:jc w:val="center"/>
              <w:rPr>
                <w:rFonts w:ascii="Times New Roman" w:hAnsi="Times New Roman" w:cs="Times New Roman"/>
                <w:i/>
                <w:sz w:val="24"/>
                <w:szCs w:val="24"/>
              </w:rPr>
            </w:pPr>
            <w:r w:rsidRPr="0076203C">
              <w:rPr>
                <w:rFonts w:ascii="Times New Roman" w:hAnsi="Times New Roman" w:cs="Times New Roman"/>
                <w:sz w:val="24"/>
                <w:szCs w:val="24"/>
              </w:rPr>
              <w:t>Это общение с помощью слухового аппарата</w:t>
            </w:r>
          </w:p>
        </w:tc>
        <w:tc>
          <w:tcPr>
            <w:tcW w:w="2259" w:type="dxa"/>
          </w:tcPr>
          <w:p w:rsidR="0076203C" w:rsidRPr="0076203C" w:rsidRDefault="0076203C" w:rsidP="00442553">
            <w:pPr>
              <w:autoSpaceDE w:val="0"/>
              <w:autoSpaceDN w:val="0"/>
              <w:adjustRightInd w:val="0"/>
              <w:jc w:val="center"/>
              <w:rPr>
                <w:rFonts w:ascii="Times New Roman" w:hAnsi="Times New Roman" w:cs="Times New Roman"/>
                <w:i/>
                <w:sz w:val="24"/>
                <w:szCs w:val="24"/>
              </w:rPr>
            </w:pPr>
            <w:r w:rsidRPr="0076203C">
              <w:rPr>
                <w:rFonts w:ascii="Times New Roman" w:hAnsi="Times New Roman" w:cs="Times New Roman"/>
                <w:sz w:val="24"/>
                <w:szCs w:val="24"/>
              </w:rPr>
              <w:t>Это общение с помощью шрифта Брайля.</w:t>
            </w:r>
          </w:p>
        </w:tc>
      </w:tr>
      <w:tr w:rsidR="0076203C" w:rsidRPr="0076203C" w:rsidTr="00442553">
        <w:tc>
          <w:tcPr>
            <w:tcW w:w="686" w:type="dxa"/>
          </w:tcPr>
          <w:p w:rsidR="0076203C" w:rsidRPr="0076203C" w:rsidRDefault="0076203C" w:rsidP="00442553">
            <w:pPr>
              <w:autoSpaceDE w:val="0"/>
              <w:autoSpaceDN w:val="0"/>
              <w:adjustRightInd w:val="0"/>
              <w:jc w:val="center"/>
              <w:rPr>
                <w:rFonts w:ascii="Times New Roman" w:hAnsi="Times New Roman" w:cs="Times New Roman"/>
                <w:i/>
                <w:sz w:val="24"/>
                <w:szCs w:val="24"/>
              </w:rPr>
            </w:pPr>
            <w:r w:rsidRPr="0076203C">
              <w:rPr>
                <w:rFonts w:ascii="Times New Roman" w:hAnsi="Times New Roman" w:cs="Times New Roman"/>
                <w:sz w:val="24"/>
                <w:szCs w:val="24"/>
              </w:rPr>
              <w:t>13.</w:t>
            </w:r>
          </w:p>
        </w:tc>
        <w:tc>
          <w:tcPr>
            <w:tcW w:w="2332" w:type="dxa"/>
          </w:tcPr>
          <w:p w:rsidR="0076203C" w:rsidRPr="0076203C" w:rsidRDefault="0076203C" w:rsidP="00442553">
            <w:pPr>
              <w:autoSpaceDE w:val="0"/>
              <w:autoSpaceDN w:val="0"/>
              <w:adjustRightInd w:val="0"/>
              <w:jc w:val="center"/>
              <w:rPr>
                <w:rFonts w:ascii="Times New Roman" w:hAnsi="Times New Roman" w:cs="Times New Roman"/>
                <w:i/>
                <w:sz w:val="24"/>
                <w:szCs w:val="24"/>
              </w:rPr>
            </w:pPr>
            <w:r w:rsidRPr="0076203C">
              <w:rPr>
                <w:rFonts w:ascii="Times New Roman" w:hAnsi="Times New Roman" w:cs="Times New Roman"/>
                <w:sz w:val="24"/>
                <w:szCs w:val="24"/>
              </w:rPr>
              <w:t>Существует ли международная азбука жестов</w:t>
            </w:r>
          </w:p>
        </w:tc>
        <w:tc>
          <w:tcPr>
            <w:tcW w:w="2018" w:type="dxa"/>
          </w:tcPr>
          <w:p w:rsidR="0076203C" w:rsidRPr="0076203C" w:rsidRDefault="0076203C" w:rsidP="00442553">
            <w:pPr>
              <w:autoSpaceDE w:val="0"/>
              <w:autoSpaceDN w:val="0"/>
              <w:adjustRightInd w:val="0"/>
              <w:jc w:val="center"/>
              <w:rPr>
                <w:rFonts w:ascii="Times New Roman" w:hAnsi="Times New Roman" w:cs="Times New Roman"/>
                <w:i/>
                <w:sz w:val="24"/>
                <w:szCs w:val="24"/>
              </w:rPr>
            </w:pPr>
            <w:proofErr w:type="gramStart"/>
            <w:r w:rsidRPr="0076203C">
              <w:rPr>
                <w:rFonts w:ascii="Times New Roman" w:hAnsi="Times New Roman" w:cs="Times New Roman"/>
                <w:sz w:val="24"/>
                <w:szCs w:val="24"/>
              </w:rPr>
              <w:t>Нет</w:t>
            </w:r>
            <w:proofErr w:type="gramEnd"/>
            <w:r w:rsidRPr="0076203C">
              <w:rPr>
                <w:rFonts w:ascii="Times New Roman" w:hAnsi="Times New Roman" w:cs="Times New Roman"/>
                <w:sz w:val="24"/>
                <w:szCs w:val="24"/>
              </w:rPr>
              <w:t xml:space="preserve"> не существует </w:t>
            </w:r>
          </w:p>
        </w:tc>
        <w:tc>
          <w:tcPr>
            <w:tcW w:w="2196" w:type="dxa"/>
          </w:tcPr>
          <w:p w:rsidR="0076203C" w:rsidRPr="0076203C" w:rsidRDefault="0076203C" w:rsidP="00442553">
            <w:pPr>
              <w:autoSpaceDE w:val="0"/>
              <w:autoSpaceDN w:val="0"/>
              <w:adjustRightInd w:val="0"/>
              <w:jc w:val="center"/>
              <w:rPr>
                <w:rFonts w:ascii="Times New Roman" w:hAnsi="Times New Roman" w:cs="Times New Roman"/>
                <w:i/>
                <w:sz w:val="24"/>
                <w:szCs w:val="24"/>
              </w:rPr>
            </w:pPr>
            <w:r w:rsidRPr="0076203C">
              <w:rPr>
                <w:rFonts w:ascii="Times New Roman" w:hAnsi="Times New Roman" w:cs="Times New Roman"/>
                <w:sz w:val="24"/>
                <w:szCs w:val="24"/>
              </w:rPr>
              <w:t>Да существует</w:t>
            </w:r>
          </w:p>
        </w:tc>
        <w:tc>
          <w:tcPr>
            <w:tcW w:w="2259" w:type="dxa"/>
          </w:tcPr>
          <w:p w:rsidR="0076203C" w:rsidRPr="0076203C" w:rsidRDefault="0076203C" w:rsidP="00442553">
            <w:pPr>
              <w:autoSpaceDE w:val="0"/>
              <w:autoSpaceDN w:val="0"/>
              <w:adjustRightInd w:val="0"/>
              <w:jc w:val="center"/>
              <w:rPr>
                <w:rFonts w:ascii="Times New Roman" w:hAnsi="Times New Roman" w:cs="Times New Roman"/>
                <w:i/>
                <w:sz w:val="24"/>
                <w:szCs w:val="24"/>
              </w:rPr>
            </w:pPr>
            <w:r w:rsidRPr="0076203C">
              <w:rPr>
                <w:rFonts w:ascii="Times New Roman" w:hAnsi="Times New Roman" w:cs="Times New Roman"/>
                <w:sz w:val="24"/>
                <w:szCs w:val="24"/>
              </w:rPr>
              <w:t>Только разрабатывается.</w:t>
            </w:r>
          </w:p>
        </w:tc>
      </w:tr>
      <w:tr w:rsidR="0076203C" w:rsidRPr="0076203C" w:rsidTr="00442553">
        <w:tc>
          <w:tcPr>
            <w:tcW w:w="686" w:type="dxa"/>
          </w:tcPr>
          <w:p w:rsidR="0076203C" w:rsidRPr="0076203C" w:rsidRDefault="0076203C" w:rsidP="00442553">
            <w:pPr>
              <w:autoSpaceDE w:val="0"/>
              <w:autoSpaceDN w:val="0"/>
              <w:adjustRightInd w:val="0"/>
              <w:jc w:val="center"/>
              <w:rPr>
                <w:rFonts w:ascii="Times New Roman" w:hAnsi="Times New Roman" w:cs="Times New Roman"/>
                <w:i/>
                <w:sz w:val="24"/>
                <w:szCs w:val="24"/>
              </w:rPr>
            </w:pPr>
            <w:r w:rsidRPr="0076203C">
              <w:rPr>
                <w:rFonts w:ascii="Times New Roman" w:hAnsi="Times New Roman" w:cs="Times New Roman"/>
                <w:sz w:val="24"/>
                <w:szCs w:val="24"/>
              </w:rPr>
              <w:t>14.</w:t>
            </w:r>
          </w:p>
        </w:tc>
        <w:tc>
          <w:tcPr>
            <w:tcW w:w="2332" w:type="dxa"/>
          </w:tcPr>
          <w:p w:rsidR="0076203C" w:rsidRPr="0076203C" w:rsidRDefault="0076203C" w:rsidP="00442553">
            <w:pPr>
              <w:autoSpaceDE w:val="0"/>
              <w:autoSpaceDN w:val="0"/>
              <w:adjustRightInd w:val="0"/>
              <w:rPr>
                <w:rFonts w:ascii="Times New Roman" w:hAnsi="Times New Roman" w:cs="Times New Roman"/>
                <w:i/>
                <w:sz w:val="24"/>
                <w:szCs w:val="24"/>
              </w:rPr>
            </w:pPr>
            <w:r w:rsidRPr="0076203C">
              <w:rPr>
                <w:rFonts w:ascii="Times New Roman" w:hAnsi="Times New Roman" w:cs="Times New Roman"/>
                <w:sz w:val="24"/>
                <w:szCs w:val="24"/>
              </w:rPr>
              <w:t xml:space="preserve">Если вы знакомите инвалида по зрению с </w:t>
            </w:r>
            <w:proofErr w:type="gramStart"/>
            <w:r w:rsidRPr="0076203C">
              <w:rPr>
                <w:rFonts w:ascii="Times New Roman" w:hAnsi="Times New Roman" w:cs="Times New Roman"/>
                <w:sz w:val="24"/>
                <w:szCs w:val="24"/>
              </w:rPr>
              <w:t>незнакомым</w:t>
            </w:r>
            <w:proofErr w:type="gramEnd"/>
          </w:p>
          <w:p w:rsidR="0076203C" w:rsidRPr="0076203C" w:rsidRDefault="0076203C" w:rsidP="00442553">
            <w:pPr>
              <w:autoSpaceDE w:val="0"/>
              <w:autoSpaceDN w:val="0"/>
              <w:adjustRightInd w:val="0"/>
              <w:rPr>
                <w:rFonts w:ascii="Times New Roman" w:hAnsi="Times New Roman" w:cs="Times New Roman"/>
                <w:i/>
                <w:sz w:val="24"/>
                <w:szCs w:val="24"/>
              </w:rPr>
            </w:pPr>
            <w:r w:rsidRPr="0076203C">
              <w:rPr>
                <w:rFonts w:ascii="Times New Roman" w:hAnsi="Times New Roman" w:cs="Times New Roman"/>
                <w:sz w:val="24"/>
                <w:szCs w:val="24"/>
              </w:rPr>
              <w:t>предметом</w:t>
            </w:r>
          </w:p>
        </w:tc>
        <w:tc>
          <w:tcPr>
            <w:tcW w:w="2018" w:type="dxa"/>
          </w:tcPr>
          <w:p w:rsidR="0076203C" w:rsidRPr="0076203C" w:rsidRDefault="0076203C" w:rsidP="00442553">
            <w:pPr>
              <w:autoSpaceDE w:val="0"/>
              <w:autoSpaceDN w:val="0"/>
              <w:adjustRightInd w:val="0"/>
              <w:jc w:val="center"/>
              <w:rPr>
                <w:rFonts w:ascii="Times New Roman" w:hAnsi="Times New Roman" w:cs="Times New Roman"/>
                <w:i/>
                <w:sz w:val="24"/>
                <w:szCs w:val="24"/>
              </w:rPr>
            </w:pPr>
            <w:r w:rsidRPr="0076203C">
              <w:rPr>
                <w:rFonts w:ascii="Times New Roman" w:hAnsi="Times New Roman" w:cs="Times New Roman"/>
                <w:sz w:val="24"/>
                <w:szCs w:val="24"/>
              </w:rPr>
              <w:t>Необходимо рассказать ему про этот предмет</w:t>
            </w:r>
          </w:p>
        </w:tc>
        <w:tc>
          <w:tcPr>
            <w:tcW w:w="2196" w:type="dxa"/>
          </w:tcPr>
          <w:p w:rsidR="0076203C" w:rsidRPr="0076203C" w:rsidRDefault="0076203C" w:rsidP="00442553">
            <w:pPr>
              <w:autoSpaceDE w:val="0"/>
              <w:autoSpaceDN w:val="0"/>
              <w:adjustRightInd w:val="0"/>
              <w:jc w:val="center"/>
              <w:rPr>
                <w:rFonts w:ascii="Times New Roman" w:hAnsi="Times New Roman" w:cs="Times New Roman"/>
                <w:i/>
                <w:sz w:val="24"/>
                <w:szCs w:val="24"/>
              </w:rPr>
            </w:pPr>
            <w:r w:rsidRPr="0076203C">
              <w:rPr>
                <w:rFonts w:ascii="Times New Roman" w:hAnsi="Times New Roman" w:cs="Times New Roman"/>
                <w:sz w:val="24"/>
                <w:szCs w:val="24"/>
              </w:rPr>
              <w:t>Водить рукой инвалида по предмету</w:t>
            </w:r>
          </w:p>
        </w:tc>
        <w:tc>
          <w:tcPr>
            <w:tcW w:w="2259" w:type="dxa"/>
          </w:tcPr>
          <w:p w:rsidR="0076203C" w:rsidRPr="0076203C" w:rsidRDefault="0076203C" w:rsidP="00442553">
            <w:pPr>
              <w:autoSpaceDE w:val="0"/>
              <w:autoSpaceDN w:val="0"/>
              <w:adjustRightInd w:val="0"/>
              <w:rPr>
                <w:rFonts w:ascii="Times New Roman" w:hAnsi="Times New Roman" w:cs="Times New Roman"/>
                <w:i/>
                <w:sz w:val="24"/>
                <w:szCs w:val="24"/>
              </w:rPr>
            </w:pPr>
            <w:r w:rsidRPr="0076203C">
              <w:rPr>
                <w:rFonts w:ascii="Times New Roman" w:hAnsi="Times New Roman" w:cs="Times New Roman"/>
                <w:sz w:val="24"/>
                <w:szCs w:val="24"/>
              </w:rPr>
              <w:t>Необходимо дать ему возможность</w:t>
            </w:r>
          </w:p>
          <w:p w:rsidR="0076203C" w:rsidRPr="0076203C" w:rsidRDefault="0076203C" w:rsidP="00442553">
            <w:pPr>
              <w:autoSpaceDE w:val="0"/>
              <w:autoSpaceDN w:val="0"/>
              <w:adjustRightInd w:val="0"/>
              <w:rPr>
                <w:rFonts w:ascii="Times New Roman" w:hAnsi="Times New Roman" w:cs="Times New Roman"/>
                <w:i/>
                <w:sz w:val="24"/>
                <w:szCs w:val="24"/>
              </w:rPr>
            </w:pPr>
            <w:r w:rsidRPr="0076203C">
              <w:rPr>
                <w:rFonts w:ascii="Times New Roman" w:hAnsi="Times New Roman" w:cs="Times New Roman"/>
                <w:sz w:val="24"/>
                <w:szCs w:val="24"/>
              </w:rPr>
              <w:t>свободно посмотреть (потрогать) предмет руками</w:t>
            </w:r>
          </w:p>
        </w:tc>
      </w:tr>
    </w:tbl>
    <w:p w:rsidR="0076203C" w:rsidRPr="007A7B49" w:rsidRDefault="0076203C" w:rsidP="0076203C">
      <w:pPr>
        <w:autoSpaceDE w:val="0"/>
        <w:autoSpaceDN w:val="0"/>
        <w:adjustRightInd w:val="0"/>
        <w:jc w:val="center"/>
        <w:rPr>
          <w:rFonts w:ascii="Times New Roman" w:hAnsi="Times New Roman" w:cs="Times New Roman"/>
          <w:b/>
          <w:color w:val="FF0000"/>
          <w:sz w:val="24"/>
          <w:szCs w:val="24"/>
        </w:rPr>
      </w:pPr>
      <w:r w:rsidRPr="007A7B49">
        <w:rPr>
          <w:rFonts w:ascii="Times New Roman" w:hAnsi="Times New Roman" w:cs="Times New Roman"/>
          <w:b/>
          <w:color w:val="FF0000"/>
          <w:sz w:val="24"/>
          <w:szCs w:val="24"/>
        </w:rPr>
        <w:lastRenderedPageBreak/>
        <w:t>Критерии оценки:</w:t>
      </w:r>
    </w:p>
    <w:p w:rsidR="0076203C" w:rsidRPr="007A7B49" w:rsidRDefault="0076203C" w:rsidP="0076203C">
      <w:pPr>
        <w:autoSpaceDE w:val="0"/>
        <w:autoSpaceDN w:val="0"/>
        <w:adjustRightInd w:val="0"/>
        <w:rPr>
          <w:rFonts w:ascii="Times New Roman" w:hAnsi="Times New Roman" w:cs="Times New Roman"/>
          <w:sz w:val="24"/>
          <w:szCs w:val="24"/>
        </w:rPr>
      </w:pPr>
      <w:r w:rsidRPr="007A7B49">
        <w:rPr>
          <w:rFonts w:ascii="Times New Roman" w:hAnsi="Times New Roman" w:cs="Times New Roman"/>
          <w:sz w:val="24"/>
          <w:szCs w:val="24"/>
        </w:rPr>
        <w:t>Правильный ответ на все вопрос</w:t>
      </w:r>
      <w:proofErr w:type="gramStart"/>
      <w:r w:rsidRPr="007A7B49">
        <w:rPr>
          <w:rFonts w:ascii="Times New Roman" w:hAnsi="Times New Roman" w:cs="Times New Roman"/>
          <w:sz w:val="24"/>
          <w:szCs w:val="24"/>
        </w:rPr>
        <w:t>ы-</w:t>
      </w:r>
      <w:proofErr w:type="gramEnd"/>
      <w:r w:rsidRPr="007A7B49">
        <w:rPr>
          <w:rFonts w:ascii="Times New Roman" w:hAnsi="Times New Roman" w:cs="Times New Roman"/>
          <w:sz w:val="24"/>
          <w:szCs w:val="24"/>
        </w:rPr>
        <w:t xml:space="preserve"> отлично;</w:t>
      </w:r>
    </w:p>
    <w:p w:rsidR="0076203C" w:rsidRPr="007A7B49" w:rsidRDefault="0076203C" w:rsidP="0076203C">
      <w:pPr>
        <w:autoSpaceDE w:val="0"/>
        <w:autoSpaceDN w:val="0"/>
        <w:adjustRightInd w:val="0"/>
        <w:rPr>
          <w:rFonts w:ascii="Times New Roman" w:hAnsi="Times New Roman" w:cs="Times New Roman"/>
          <w:sz w:val="24"/>
          <w:szCs w:val="24"/>
        </w:rPr>
      </w:pPr>
      <w:r w:rsidRPr="007A7B49">
        <w:rPr>
          <w:rFonts w:ascii="Times New Roman" w:hAnsi="Times New Roman" w:cs="Times New Roman"/>
          <w:sz w:val="24"/>
          <w:szCs w:val="24"/>
        </w:rPr>
        <w:t xml:space="preserve">Ответ на 12-13 вопросов </w:t>
      </w:r>
      <w:proofErr w:type="gramStart"/>
      <w:r w:rsidRPr="007A7B49">
        <w:rPr>
          <w:rFonts w:ascii="Times New Roman" w:hAnsi="Times New Roman" w:cs="Times New Roman"/>
          <w:sz w:val="24"/>
          <w:szCs w:val="24"/>
        </w:rPr>
        <w:t>–х</w:t>
      </w:r>
      <w:proofErr w:type="gramEnd"/>
      <w:r w:rsidRPr="007A7B49">
        <w:rPr>
          <w:rFonts w:ascii="Times New Roman" w:hAnsi="Times New Roman" w:cs="Times New Roman"/>
          <w:sz w:val="24"/>
          <w:szCs w:val="24"/>
        </w:rPr>
        <w:t>орошо.</w:t>
      </w:r>
    </w:p>
    <w:p w:rsidR="0076203C" w:rsidRPr="007A7B49" w:rsidRDefault="0076203C" w:rsidP="0076203C">
      <w:pPr>
        <w:autoSpaceDE w:val="0"/>
        <w:autoSpaceDN w:val="0"/>
        <w:adjustRightInd w:val="0"/>
        <w:rPr>
          <w:rFonts w:ascii="Times New Roman" w:hAnsi="Times New Roman" w:cs="Times New Roman"/>
          <w:sz w:val="24"/>
          <w:szCs w:val="24"/>
        </w:rPr>
      </w:pPr>
      <w:r w:rsidRPr="007A7B49">
        <w:rPr>
          <w:rFonts w:ascii="Times New Roman" w:hAnsi="Times New Roman" w:cs="Times New Roman"/>
          <w:sz w:val="24"/>
          <w:szCs w:val="24"/>
        </w:rPr>
        <w:t xml:space="preserve">При более низких показателях целесообразно повторить с </w:t>
      </w:r>
      <w:proofErr w:type="spellStart"/>
      <w:r w:rsidRPr="007A7B49">
        <w:rPr>
          <w:rFonts w:ascii="Times New Roman" w:hAnsi="Times New Roman" w:cs="Times New Roman"/>
          <w:sz w:val="24"/>
          <w:szCs w:val="24"/>
        </w:rPr>
        <w:t>влонтером</w:t>
      </w:r>
      <w:proofErr w:type="spellEnd"/>
      <w:r w:rsidRPr="007A7B49">
        <w:rPr>
          <w:rFonts w:ascii="Times New Roman" w:hAnsi="Times New Roman" w:cs="Times New Roman"/>
          <w:sz w:val="24"/>
          <w:szCs w:val="24"/>
        </w:rPr>
        <w:t xml:space="preserve"> материал курса факультативно.</w:t>
      </w:r>
    </w:p>
    <w:p w:rsidR="0076203C" w:rsidRPr="007A7B49" w:rsidRDefault="0076203C" w:rsidP="0076203C">
      <w:pPr>
        <w:autoSpaceDE w:val="0"/>
        <w:autoSpaceDN w:val="0"/>
        <w:adjustRightInd w:val="0"/>
        <w:jc w:val="center"/>
        <w:rPr>
          <w:rFonts w:ascii="Times New Roman" w:hAnsi="Times New Roman" w:cs="Times New Roman"/>
          <w:sz w:val="24"/>
          <w:szCs w:val="24"/>
        </w:rPr>
      </w:pPr>
      <w:r w:rsidRPr="007A7B49">
        <w:rPr>
          <w:rFonts w:ascii="Times New Roman" w:hAnsi="Times New Roman" w:cs="Times New Roman"/>
          <w:sz w:val="24"/>
          <w:szCs w:val="24"/>
        </w:rPr>
        <w:t xml:space="preserve"> </w:t>
      </w:r>
    </w:p>
    <w:p w:rsidR="0076203C" w:rsidRPr="007A7B49" w:rsidRDefault="0076203C" w:rsidP="0076203C">
      <w:pPr>
        <w:rPr>
          <w:rFonts w:ascii="Times New Roman" w:hAnsi="Times New Roman" w:cs="Times New Roman"/>
          <w:bCs/>
          <w:i/>
          <w:sz w:val="24"/>
          <w:szCs w:val="24"/>
        </w:rPr>
      </w:pPr>
      <w:r w:rsidRPr="007A7B49">
        <w:rPr>
          <w:rFonts w:ascii="Times New Roman" w:hAnsi="Times New Roman" w:cs="Times New Roman"/>
          <w:bCs/>
          <w:i/>
          <w:sz w:val="24"/>
          <w:szCs w:val="24"/>
        </w:rPr>
        <w:t>Список литературы</w:t>
      </w:r>
    </w:p>
    <w:p w:rsidR="0076203C" w:rsidRPr="007A7B49" w:rsidRDefault="0076203C" w:rsidP="0076203C">
      <w:pPr>
        <w:rPr>
          <w:i/>
          <w:sz w:val="28"/>
          <w:szCs w:val="28"/>
        </w:rPr>
      </w:pPr>
      <w:r w:rsidRPr="007A7B49">
        <w:rPr>
          <w:i/>
          <w:sz w:val="28"/>
          <w:szCs w:val="28"/>
        </w:rPr>
        <w:t xml:space="preserve">1. Азарова, Е.С. Психологические детерминанты и эффекты добровольческой деятельности: </w:t>
      </w:r>
      <w:proofErr w:type="spellStart"/>
      <w:r w:rsidRPr="007A7B49">
        <w:rPr>
          <w:i/>
          <w:sz w:val="28"/>
          <w:szCs w:val="28"/>
        </w:rPr>
        <w:t>Дисс</w:t>
      </w:r>
      <w:proofErr w:type="spellEnd"/>
      <w:r w:rsidRPr="007A7B49">
        <w:rPr>
          <w:i/>
          <w:sz w:val="28"/>
          <w:szCs w:val="28"/>
        </w:rPr>
        <w:t>…канд. псих</w:t>
      </w:r>
      <w:proofErr w:type="gramStart"/>
      <w:r w:rsidRPr="007A7B49">
        <w:rPr>
          <w:i/>
          <w:sz w:val="28"/>
          <w:szCs w:val="28"/>
        </w:rPr>
        <w:t>.</w:t>
      </w:r>
      <w:proofErr w:type="gramEnd"/>
      <w:r w:rsidRPr="007A7B49">
        <w:rPr>
          <w:i/>
          <w:sz w:val="28"/>
          <w:szCs w:val="28"/>
        </w:rPr>
        <w:t xml:space="preserve"> </w:t>
      </w:r>
      <w:proofErr w:type="gramStart"/>
      <w:r w:rsidRPr="007A7B49">
        <w:rPr>
          <w:i/>
          <w:sz w:val="28"/>
          <w:szCs w:val="28"/>
        </w:rPr>
        <w:t>н</w:t>
      </w:r>
      <w:proofErr w:type="gramEnd"/>
      <w:r w:rsidRPr="007A7B49">
        <w:rPr>
          <w:i/>
          <w:sz w:val="28"/>
          <w:szCs w:val="28"/>
        </w:rPr>
        <w:t>аук : 19.00.01 / Е.С. Азарова, Кемерово. – 2008. – 192 c..</w:t>
      </w:r>
    </w:p>
    <w:p w:rsidR="0076203C" w:rsidRPr="007A7B49" w:rsidRDefault="0076203C" w:rsidP="0076203C">
      <w:pPr>
        <w:rPr>
          <w:i/>
          <w:sz w:val="28"/>
          <w:szCs w:val="28"/>
        </w:rPr>
      </w:pPr>
      <w:r w:rsidRPr="007A7B49">
        <w:rPr>
          <w:i/>
          <w:sz w:val="28"/>
          <w:szCs w:val="28"/>
        </w:rPr>
        <w:t>2. Всемирная декларация добровольчества [Электронный ресурс]: ‒ URL: http://volonte.ru/2008/12/19/ (дата обращения 16.01.2013).</w:t>
      </w:r>
    </w:p>
    <w:p w:rsidR="0076203C" w:rsidRPr="007A7B49" w:rsidRDefault="0076203C" w:rsidP="0076203C">
      <w:pPr>
        <w:rPr>
          <w:i/>
          <w:sz w:val="28"/>
          <w:szCs w:val="28"/>
        </w:rPr>
      </w:pPr>
      <w:r w:rsidRPr="007A7B49">
        <w:rPr>
          <w:i/>
          <w:sz w:val="28"/>
          <w:szCs w:val="28"/>
        </w:rPr>
        <w:t xml:space="preserve">3. Всеобщая декларация прав человека. ‒ </w:t>
      </w:r>
      <w:r w:rsidRPr="007A7B49">
        <w:rPr>
          <w:i/>
          <w:sz w:val="28"/>
          <w:szCs w:val="28"/>
          <w:lang w:val="en-US"/>
        </w:rPr>
        <w:t>URL</w:t>
      </w:r>
      <w:r w:rsidRPr="007A7B49">
        <w:rPr>
          <w:i/>
          <w:sz w:val="28"/>
          <w:szCs w:val="28"/>
        </w:rPr>
        <w:t xml:space="preserve">: </w:t>
      </w:r>
      <w:r w:rsidRPr="007A7B49">
        <w:rPr>
          <w:i/>
          <w:sz w:val="28"/>
          <w:szCs w:val="28"/>
          <w:lang w:val="en-US"/>
        </w:rPr>
        <w:t>http</w:t>
      </w:r>
      <w:r w:rsidRPr="007A7B49">
        <w:rPr>
          <w:i/>
          <w:sz w:val="28"/>
          <w:szCs w:val="28"/>
        </w:rPr>
        <w:t>:/ /</w:t>
      </w:r>
      <w:r w:rsidRPr="007A7B49">
        <w:rPr>
          <w:i/>
          <w:sz w:val="28"/>
          <w:szCs w:val="28"/>
          <w:lang w:val="en-US"/>
        </w:rPr>
        <w:t>www</w:t>
      </w:r>
      <w:r w:rsidRPr="007A7B49">
        <w:rPr>
          <w:i/>
          <w:sz w:val="28"/>
          <w:szCs w:val="28"/>
        </w:rPr>
        <w:t xml:space="preserve">. </w:t>
      </w:r>
      <w:r w:rsidRPr="007A7B49">
        <w:rPr>
          <w:i/>
          <w:sz w:val="28"/>
          <w:szCs w:val="28"/>
          <w:lang w:val="en-US"/>
        </w:rPr>
        <w:t>un</w:t>
      </w:r>
      <w:r w:rsidRPr="007A7B49">
        <w:rPr>
          <w:i/>
          <w:sz w:val="28"/>
          <w:szCs w:val="28"/>
        </w:rPr>
        <w:t>.</w:t>
      </w:r>
      <w:r w:rsidRPr="007A7B49">
        <w:rPr>
          <w:i/>
          <w:sz w:val="28"/>
          <w:szCs w:val="28"/>
          <w:lang w:val="en-US"/>
        </w:rPr>
        <w:t>org</w:t>
      </w:r>
      <w:r w:rsidRPr="007A7B49">
        <w:rPr>
          <w:i/>
          <w:sz w:val="28"/>
          <w:szCs w:val="28"/>
        </w:rPr>
        <w:t>/</w:t>
      </w:r>
      <w:proofErr w:type="spellStart"/>
      <w:r w:rsidRPr="007A7B49">
        <w:rPr>
          <w:i/>
          <w:sz w:val="28"/>
          <w:szCs w:val="28"/>
          <w:lang w:val="en-US"/>
        </w:rPr>
        <w:t>ru</w:t>
      </w:r>
      <w:proofErr w:type="spellEnd"/>
      <w:r w:rsidRPr="007A7B49">
        <w:rPr>
          <w:i/>
          <w:sz w:val="28"/>
          <w:szCs w:val="28"/>
        </w:rPr>
        <w:t>/</w:t>
      </w:r>
      <w:r w:rsidRPr="007A7B49">
        <w:rPr>
          <w:i/>
          <w:sz w:val="28"/>
          <w:szCs w:val="28"/>
          <w:lang w:val="en-US"/>
        </w:rPr>
        <w:t>documents</w:t>
      </w:r>
      <w:r w:rsidRPr="007A7B49">
        <w:rPr>
          <w:i/>
          <w:sz w:val="28"/>
          <w:szCs w:val="28"/>
        </w:rPr>
        <w:t>/</w:t>
      </w:r>
      <w:proofErr w:type="spellStart"/>
      <w:r w:rsidRPr="007A7B49">
        <w:rPr>
          <w:i/>
          <w:sz w:val="28"/>
          <w:szCs w:val="28"/>
          <w:lang w:val="en-US"/>
        </w:rPr>
        <w:t>decl</w:t>
      </w:r>
      <w:proofErr w:type="spellEnd"/>
      <w:r w:rsidRPr="007A7B49">
        <w:rPr>
          <w:i/>
          <w:sz w:val="28"/>
          <w:szCs w:val="28"/>
        </w:rPr>
        <w:t>_</w:t>
      </w:r>
      <w:proofErr w:type="spellStart"/>
      <w:r w:rsidRPr="007A7B49">
        <w:rPr>
          <w:i/>
          <w:sz w:val="28"/>
          <w:szCs w:val="28"/>
          <w:lang w:val="en-US"/>
        </w:rPr>
        <w:t>conv</w:t>
      </w:r>
      <w:proofErr w:type="spellEnd"/>
      <w:r w:rsidRPr="007A7B49">
        <w:rPr>
          <w:i/>
          <w:sz w:val="28"/>
          <w:szCs w:val="28"/>
        </w:rPr>
        <w:t>/</w:t>
      </w:r>
      <w:r w:rsidRPr="007A7B49">
        <w:rPr>
          <w:i/>
          <w:sz w:val="28"/>
          <w:szCs w:val="28"/>
          <w:lang w:val="en-US"/>
        </w:rPr>
        <w:t>declarations</w:t>
      </w:r>
      <w:r w:rsidRPr="007A7B49">
        <w:rPr>
          <w:i/>
          <w:sz w:val="28"/>
          <w:szCs w:val="28"/>
        </w:rPr>
        <w:t>/</w:t>
      </w:r>
      <w:proofErr w:type="spellStart"/>
      <w:r w:rsidRPr="007A7B49">
        <w:rPr>
          <w:i/>
          <w:sz w:val="28"/>
          <w:szCs w:val="28"/>
          <w:lang w:val="en-US"/>
        </w:rPr>
        <w:t>declhr</w:t>
      </w:r>
      <w:proofErr w:type="spellEnd"/>
      <w:r w:rsidRPr="007A7B49">
        <w:rPr>
          <w:i/>
          <w:sz w:val="28"/>
          <w:szCs w:val="28"/>
        </w:rPr>
        <w:t>.</w:t>
      </w:r>
      <w:proofErr w:type="spellStart"/>
      <w:r w:rsidRPr="007A7B49">
        <w:rPr>
          <w:i/>
          <w:sz w:val="28"/>
          <w:szCs w:val="28"/>
          <w:lang w:val="en-US"/>
        </w:rPr>
        <w:t>shtml</w:t>
      </w:r>
      <w:proofErr w:type="spellEnd"/>
      <w:r w:rsidRPr="007A7B49">
        <w:rPr>
          <w:i/>
          <w:sz w:val="28"/>
          <w:szCs w:val="28"/>
        </w:rPr>
        <w:t xml:space="preserve"> (дата обращения 16.01.2013)</w:t>
      </w:r>
    </w:p>
    <w:p w:rsidR="0076203C" w:rsidRPr="007A7B49" w:rsidRDefault="0076203C" w:rsidP="0076203C">
      <w:pPr>
        <w:rPr>
          <w:i/>
          <w:sz w:val="28"/>
          <w:szCs w:val="28"/>
        </w:rPr>
      </w:pPr>
      <w:r w:rsidRPr="007A7B49">
        <w:rPr>
          <w:i/>
          <w:sz w:val="28"/>
          <w:szCs w:val="28"/>
        </w:rPr>
        <w:t xml:space="preserve">4. Кузьменко И.В., </w:t>
      </w:r>
      <w:proofErr w:type="spellStart"/>
      <w:r w:rsidRPr="007A7B49">
        <w:rPr>
          <w:i/>
          <w:sz w:val="28"/>
          <w:szCs w:val="28"/>
        </w:rPr>
        <w:t>Баркунова</w:t>
      </w:r>
      <w:proofErr w:type="spellEnd"/>
      <w:r w:rsidRPr="007A7B49">
        <w:rPr>
          <w:i/>
          <w:sz w:val="28"/>
          <w:szCs w:val="28"/>
        </w:rPr>
        <w:t xml:space="preserve"> О.В. Добровольческая деятельность молодежи как технология сетевого взаимодействия // Вестник Томского гос. </w:t>
      </w:r>
      <w:proofErr w:type="spellStart"/>
      <w:r w:rsidRPr="007A7B49">
        <w:rPr>
          <w:i/>
          <w:sz w:val="28"/>
          <w:szCs w:val="28"/>
        </w:rPr>
        <w:t>пед</w:t>
      </w:r>
      <w:proofErr w:type="spellEnd"/>
      <w:r w:rsidRPr="007A7B49">
        <w:rPr>
          <w:i/>
          <w:sz w:val="28"/>
          <w:szCs w:val="28"/>
        </w:rPr>
        <w:t xml:space="preserve">. университета TSPU </w:t>
      </w:r>
      <w:proofErr w:type="spellStart"/>
      <w:r w:rsidRPr="007A7B49">
        <w:rPr>
          <w:i/>
          <w:sz w:val="28"/>
          <w:szCs w:val="28"/>
        </w:rPr>
        <w:t>Bulletin</w:t>
      </w:r>
      <w:proofErr w:type="spellEnd"/>
      <w:r w:rsidRPr="007A7B49">
        <w:rPr>
          <w:i/>
          <w:sz w:val="28"/>
          <w:szCs w:val="28"/>
        </w:rPr>
        <w:t>, 2012. – № 8. – С. 88-91.</w:t>
      </w:r>
    </w:p>
    <w:p w:rsidR="0076203C" w:rsidRPr="007A7B49" w:rsidRDefault="0076203C" w:rsidP="0076203C">
      <w:pPr>
        <w:rPr>
          <w:i/>
          <w:sz w:val="28"/>
          <w:szCs w:val="28"/>
        </w:rPr>
      </w:pPr>
      <w:r w:rsidRPr="007A7B49">
        <w:rPr>
          <w:i/>
          <w:sz w:val="28"/>
          <w:szCs w:val="28"/>
        </w:rPr>
        <w:t>5. Ожегов С.И., Шведова Н.Ю. Толковый словарь русского языка – М., 1993.</w:t>
      </w:r>
    </w:p>
    <w:p w:rsidR="0076203C" w:rsidRPr="007A7B49" w:rsidRDefault="0076203C" w:rsidP="0076203C">
      <w:pPr>
        <w:rPr>
          <w:i/>
          <w:sz w:val="28"/>
          <w:szCs w:val="28"/>
        </w:rPr>
      </w:pPr>
      <w:r w:rsidRPr="007A7B49">
        <w:rPr>
          <w:i/>
          <w:sz w:val="28"/>
          <w:szCs w:val="28"/>
        </w:rPr>
        <w:t>6. Решетников О.В. Корпоративное добровольчество: Научно-методическое пособие. – М.: ООО «Изд-во «Проспект», 2010. – С. 20.</w:t>
      </w:r>
    </w:p>
    <w:p w:rsidR="0076203C" w:rsidRPr="007A7B49" w:rsidRDefault="0076203C" w:rsidP="0076203C">
      <w:pPr>
        <w:rPr>
          <w:i/>
          <w:sz w:val="28"/>
          <w:szCs w:val="28"/>
        </w:rPr>
      </w:pPr>
      <w:r w:rsidRPr="007A7B49">
        <w:rPr>
          <w:i/>
          <w:sz w:val="28"/>
          <w:szCs w:val="28"/>
        </w:rPr>
        <w:t>7. Молодежные добровольческие инициативы [Электронный ресурс] // http://www.kpmp.ru/programmy_molodezhnoj_politiki/molodezhnye_ob_edineniya/molodezhnye_dobrovolcheskie_iniciativy</w:t>
      </w:r>
    </w:p>
    <w:p w:rsidR="0076203C" w:rsidRPr="007A7B49" w:rsidRDefault="0076203C" w:rsidP="0076203C">
      <w:pPr>
        <w:rPr>
          <w:i/>
          <w:sz w:val="28"/>
          <w:szCs w:val="28"/>
        </w:rPr>
      </w:pPr>
      <w:r w:rsidRPr="007A7B49">
        <w:rPr>
          <w:i/>
          <w:sz w:val="28"/>
          <w:szCs w:val="28"/>
        </w:rPr>
        <w:t xml:space="preserve">8. Общероссийские ежегодные добровольческие социальные действия [Электронный ресурс] // http://www.fondsozidanie.ru/news/? </w:t>
      </w:r>
      <w:proofErr w:type="spellStart"/>
      <w:r w:rsidRPr="007A7B49">
        <w:rPr>
          <w:i/>
          <w:sz w:val="28"/>
          <w:szCs w:val="28"/>
        </w:rPr>
        <w:t>action</w:t>
      </w:r>
      <w:proofErr w:type="spellEnd"/>
      <w:r w:rsidRPr="007A7B49">
        <w:rPr>
          <w:i/>
          <w:sz w:val="28"/>
          <w:szCs w:val="28"/>
        </w:rPr>
        <w:t>=</w:t>
      </w:r>
      <w:proofErr w:type="spellStart"/>
      <w:r w:rsidRPr="007A7B49">
        <w:rPr>
          <w:i/>
          <w:sz w:val="28"/>
          <w:szCs w:val="28"/>
        </w:rPr>
        <w:t>show&amp;id</w:t>
      </w:r>
      <w:proofErr w:type="spellEnd"/>
      <w:r w:rsidRPr="007A7B49">
        <w:rPr>
          <w:i/>
          <w:sz w:val="28"/>
          <w:szCs w:val="28"/>
        </w:rPr>
        <w:t>=86</w:t>
      </w:r>
    </w:p>
    <w:p w:rsidR="0076203C" w:rsidRPr="007A7B49" w:rsidRDefault="0076203C" w:rsidP="0076203C">
      <w:pPr>
        <w:rPr>
          <w:i/>
          <w:sz w:val="28"/>
          <w:szCs w:val="28"/>
        </w:rPr>
      </w:pPr>
      <w:r w:rsidRPr="007A7B49">
        <w:rPr>
          <w:i/>
          <w:sz w:val="28"/>
          <w:szCs w:val="28"/>
        </w:rPr>
        <w:t xml:space="preserve">9. </w:t>
      </w:r>
      <w:proofErr w:type="spellStart"/>
      <w:r w:rsidRPr="007A7B49">
        <w:rPr>
          <w:i/>
          <w:sz w:val="28"/>
          <w:szCs w:val="28"/>
        </w:rPr>
        <w:t>Барадачев</w:t>
      </w:r>
      <w:proofErr w:type="spellEnd"/>
      <w:r w:rsidRPr="007A7B49">
        <w:rPr>
          <w:i/>
          <w:sz w:val="28"/>
          <w:szCs w:val="28"/>
        </w:rPr>
        <w:t xml:space="preserve"> И. Волонтерское движение [Электронный ресурс] // http://www.rusal.ru/volonters.aspx</w:t>
      </w:r>
    </w:p>
    <w:p w:rsidR="008A3C6E" w:rsidRPr="00054805" w:rsidRDefault="008A3C6E" w:rsidP="009C3D5C">
      <w:pPr>
        <w:spacing w:after="0"/>
        <w:ind w:firstLine="709"/>
        <w:jc w:val="center"/>
        <w:rPr>
          <w:rFonts w:ascii="Times New Roman" w:hAnsi="Times New Roman" w:cs="Times New Roman"/>
          <w:sz w:val="24"/>
          <w:szCs w:val="24"/>
        </w:rPr>
      </w:pPr>
    </w:p>
    <w:p w:rsidR="008A3C6E" w:rsidRPr="009C1207" w:rsidRDefault="008A3C6E" w:rsidP="009C3D5C">
      <w:pPr>
        <w:spacing w:after="0"/>
        <w:ind w:firstLine="709"/>
        <w:jc w:val="center"/>
        <w:rPr>
          <w:rFonts w:ascii="Times New Roman" w:hAnsi="Times New Roman" w:cs="Times New Roman"/>
          <w:sz w:val="24"/>
          <w:szCs w:val="24"/>
        </w:rPr>
      </w:pPr>
    </w:p>
    <w:sectPr w:rsidR="008A3C6E" w:rsidRPr="009C12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3C50"/>
    <w:multiLevelType w:val="hybridMultilevel"/>
    <w:tmpl w:val="7368D9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D8820DD"/>
    <w:multiLevelType w:val="hybridMultilevel"/>
    <w:tmpl w:val="FB4C5A28"/>
    <w:lvl w:ilvl="0" w:tplc="0D6A08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5B727F4"/>
    <w:multiLevelType w:val="hybridMultilevel"/>
    <w:tmpl w:val="0F022C30"/>
    <w:lvl w:ilvl="0" w:tplc="0D6A08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BC52606"/>
    <w:multiLevelType w:val="hybridMultilevel"/>
    <w:tmpl w:val="F7D4361A"/>
    <w:lvl w:ilvl="0" w:tplc="0D6A088A">
      <w:start w:val="1"/>
      <w:numFmt w:val="bullet"/>
      <w:lvlText w:val=""/>
      <w:lvlJc w:val="left"/>
      <w:pPr>
        <w:ind w:left="6598"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403620E6"/>
    <w:multiLevelType w:val="hybridMultilevel"/>
    <w:tmpl w:val="B4AA8A74"/>
    <w:lvl w:ilvl="0" w:tplc="0D6A088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43054685"/>
    <w:multiLevelType w:val="hybridMultilevel"/>
    <w:tmpl w:val="47A049EE"/>
    <w:lvl w:ilvl="0" w:tplc="0D6A088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
    <w:nsid w:val="431E21D9"/>
    <w:multiLevelType w:val="hybridMultilevel"/>
    <w:tmpl w:val="8C644790"/>
    <w:lvl w:ilvl="0" w:tplc="0D6A088A">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
    <w:nsid w:val="4E611482"/>
    <w:multiLevelType w:val="multilevel"/>
    <w:tmpl w:val="2B609184"/>
    <w:lvl w:ilvl="0">
      <w:start w:val="1"/>
      <w:numFmt w:val="decimal"/>
      <w:lvlText w:val="%1)"/>
      <w:lvlJc w:val="left"/>
      <w:pPr>
        <w:ind w:left="360" w:hanging="360"/>
      </w:pPr>
      <w:rPr>
        <w:rFonts w:ascii="Times New Roman" w:eastAsia="Calibri" w:hAnsi="Times New Roman" w:cs="Times New Roman"/>
      </w:rPr>
    </w:lvl>
    <w:lvl w:ilvl="1">
      <w:start w:val="1"/>
      <w:numFmt w:val="decimal"/>
      <w:isLgl/>
      <w:lvlText w:val="%1.%2."/>
      <w:lvlJc w:val="left"/>
      <w:pPr>
        <w:ind w:left="360" w:hanging="360"/>
      </w:pPr>
      <w:rPr>
        <w:rFonts w:hint="default"/>
        <w:sz w:val="24"/>
      </w:rPr>
    </w:lvl>
    <w:lvl w:ilvl="2">
      <w:start w:val="1"/>
      <w:numFmt w:val="decimal"/>
      <w:isLgl/>
      <w:lvlText w:val="%1.%2.%3."/>
      <w:lvlJc w:val="left"/>
      <w:pPr>
        <w:ind w:left="720" w:hanging="720"/>
      </w:pPr>
      <w:rPr>
        <w:rFonts w:hint="default"/>
        <w:sz w:val="24"/>
      </w:rPr>
    </w:lvl>
    <w:lvl w:ilvl="3">
      <w:start w:val="1"/>
      <w:numFmt w:val="decimal"/>
      <w:isLgl/>
      <w:lvlText w:val="%1.%2.%3.%4."/>
      <w:lvlJc w:val="left"/>
      <w:pPr>
        <w:ind w:left="720" w:hanging="720"/>
      </w:pPr>
      <w:rPr>
        <w:rFonts w:hint="default"/>
        <w:sz w:val="24"/>
      </w:rPr>
    </w:lvl>
    <w:lvl w:ilvl="4">
      <w:start w:val="1"/>
      <w:numFmt w:val="decimal"/>
      <w:isLgl/>
      <w:lvlText w:val="%1.%2.%3.%4.%5."/>
      <w:lvlJc w:val="left"/>
      <w:pPr>
        <w:ind w:left="1080" w:hanging="1080"/>
      </w:pPr>
      <w:rPr>
        <w:rFonts w:hint="default"/>
        <w:sz w:val="24"/>
      </w:rPr>
    </w:lvl>
    <w:lvl w:ilvl="5">
      <w:start w:val="1"/>
      <w:numFmt w:val="decimal"/>
      <w:isLgl/>
      <w:lvlText w:val="%1.%2.%3.%4.%5.%6."/>
      <w:lvlJc w:val="left"/>
      <w:pPr>
        <w:ind w:left="1080" w:hanging="1080"/>
      </w:pPr>
      <w:rPr>
        <w:rFonts w:hint="default"/>
        <w:sz w:val="24"/>
      </w:rPr>
    </w:lvl>
    <w:lvl w:ilvl="6">
      <w:start w:val="1"/>
      <w:numFmt w:val="decimal"/>
      <w:isLgl/>
      <w:lvlText w:val="%1.%2.%3.%4.%5.%6.%7."/>
      <w:lvlJc w:val="left"/>
      <w:pPr>
        <w:ind w:left="1080" w:hanging="1080"/>
      </w:pPr>
      <w:rPr>
        <w:rFonts w:hint="default"/>
        <w:sz w:val="24"/>
      </w:rPr>
    </w:lvl>
    <w:lvl w:ilvl="7">
      <w:start w:val="1"/>
      <w:numFmt w:val="decimal"/>
      <w:isLgl/>
      <w:lvlText w:val="%1.%2.%3.%4.%5.%6.%7.%8."/>
      <w:lvlJc w:val="left"/>
      <w:pPr>
        <w:ind w:left="1440" w:hanging="1440"/>
      </w:pPr>
      <w:rPr>
        <w:rFonts w:hint="default"/>
        <w:sz w:val="24"/>
      </w:rPr>
    </w:lvl>
    <w:lvl w:ilvl="8">
      <w:start w:val="1"/>
      <w:numFmt w:val="decimal"/>
      <w:isLgl/>
      <w:lvlText w:val="%1.%2.%3.%4.%5.%6.%7.%8.%9."/>
      <w:lvlJc w:val="left"/>
      <w:pPr>
        <w:ind w:left="1440" w:hanging="1440"/>
      </w:pPr>
      <w:rPr>
        <w:rFonts w:hint="default"/>
        <w:sz w:val="24"/>
      </w:rPr>
    </w:lvl>
  </w:abstractNum>
  <w:abstractNum w:abstractNumId="8">
    <w:nsid w:val="591F43ED"/>
    <w:multiLevelType w:val="hybridMultilevel"/>
    <w:tmpl w:val="36363A32"/>
    <w:lvl w:ilvl="0" w:tplc="0D6A088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6E557E75"/>
    <w:multiLevelType w:val="hybridMultilevel"/>
    <w:tmpl w:val="67B63C00"/>
    <w:lvl w:ilvl="0" w:tplc="0D6A088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
    <w:nsid w:val="7F511F91"/>
    <w:multiLevelType w:val="hybridMultilevel"/>
    <w:tmpl w:val="8AFC6A92"/>
    <w:lvl w:ilvl="0" w:tplc="0D6A088A">
      <w:start w:val="1"/>
      <w:numFmt w:val="bullet"/>
      <w:lvlText w:val=""/>
      <w:lvlJc w:val="left"/>
      <w:pPr>
        <w:ind w:left="716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
  </w:num>
  <w:num w:numId="4">
    <w:abstractNumId w:val="9"/>
  </w:num>
  <w:num w:numId="5">
    <w:abstractNumId w:val="10"/>
  </w:num>
  <w:num w:numId="6">
    <w:abstractNumId w:val="1"/>
  </w:num>
  <w:num w:numId="7">
    <w:abstractNumId w:val="6"/>
  </w:num>
  <w:num w:numId="8">
    <w:abstractNumId w:val="0"/>
  </w:num>
  <w:num w:numId="9">
    <w:abstractNumId w:val="3"/>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EE2"/>
    <w:rsid w:val="00054805"/>
    <w:rsid w:val="0005736F"/>
    <w:rsid w:val="00062518"/>
    <w:rsid w:val="001C60AB"/>
    <w:rsid w:val="002210D7"/>
    <w:rsid w:val="00372CE2"/>
    <w:rsid w:val="00502EE2"/>
    <w:rsid w:val="00555C08"/>
    <w:rsid w:val="006F4578"/>
    <w:rsid w:val="0072013D"/>
    <w:rsid w:val="0076203C"/>
    <w:rsid w:val="007A7B49"/>
    <w:rsid w:val="008A3C6E"/>
    <w:rsid w:val="00990F55"/>
    <w:rsid w:val="009C1207"/>
    <w:rsid w:val="009C3D5C"/>
    <w:rsid w:val="00A152EE"/>
    <w:rsid w:val="00B80E2F"/>
    <w:rsid w:val="00C43491"/>
    <w:rsid w:val="00C463D3"/>
    <w:rsid w:val="00CB4EE8"/>
    <w:rsid w:val="00E01B3B"/>
    <w:rsid w:val="00EA073F"/>
    <w:rsid w:val="00FD1E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F4578"/>
    <w:pPr>
      <w:keepNext/>
      <w:keepLines/>
      <w:spacing w:before="240" w:after="240" w:line="360" w:lineRule="auto"/>
      <w:ind w:firstLine="680"/>
      <w:jc w:val="center"/>
      <w:outlineLvl w:val="0"/>
    </w:pPr>
    <w:rPr>
      <w:rFonts w:ascii="Times New Roman" w:eastAsia="Times New Roman" w:hAnsi="Times New Roman" w:cs="Times New Roman"/>
      <w:b/>
      <w:bCs/>
      <w:caps/>
      <w:sz w:val="24"/>
      <w:szCs w:val="28"/>
      <w:lang w:val="x-none" w:eastAsia="x-none"/>
    </w:rPr>
  </w:style>
  <w:style w:type="paragraph" w:styleId="2">
    <w:name w:val="heading 2"/>
    <w:basedOn w:val="a"/>
    <w:next w:val="a"/>
    <w:link w:val="20"/>
    <w:uiPriority w:val="9"/>
    <w:semiHidden/>
    <w:unhideWhenUsed/>
    <w:qFormat/>
    <w:rsid w:val="006F457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3D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F4578"/>
    <w:rPr>
      <w:rFonts w:ascii="Times New Roman" w:eastAsia="Times New Roman" w:hAnsi="Times New Roman" w:cs="Times New Roman"/>
      <w:b/>
      <w:bCs/>
      <w:caps/>
      <w:sz w:val="24"/>
      <w:szCs w:val="28"/>
      <w:lang w:val="x-none" w:eastAsia="x-none"/>
    </w:rPr>
  </w:style>
  <w:style w:type="character" w:styleId="a4">
    <w:name w:val="Strong"/>
    <w:uiPriority w:val="22"/>
    <w:qFormat/>
    <w:rsid w:val="006F4578"/>
    <w:rPr>
      <w:b/>
      <w:bCs/>
    </w:rPr>
  </w:style>
  <w:style w:type="paragraph" w:styleId="a5">
    <w:name w:val="No Spacing"/>
    <w:uiPriority w:val="1"/>
    <w:qFormat/>
    <w:rsid w:val="006F4578"/>
    <w:pPr>
      <w:spacing w:after="0" w:line="240" w:lineRule="auto"/>
    </w:pPr>
    <w:rPr>
      <w:rFonts w:ascii="Calibri" w:eastAsia="Calibri" w:hAnsi="Calibri" w:cs="Times New Roman"/>
    </w:rPr>
  </w:style>
  <w:style w:type="character" w:customStyle="1" w:styleId="20">
    <w:name w:val="Заголовок 2 Знак"/>
    <w:basedOn w:val="a0"/>
    <w:link w:val="2"/>
    <w:uiPriority w:val="9"/>
    <w:semiHidden/>
    <w:rsid w:val="006F4578"/>
    <w:rPr>
      <w:rFonts w:asciiTheme="majorHAnsi" w:eastAsiaTheme="majorEastAsia" w:hAnsiTheme="majorHAnsi" w:cstheme="majorBidi"/>
      <w:b/>
      <w:bCs/>
      <w:color w:val="4F81BD" w:themeColor="accent1"/>
      <w:sz w:val="26"/>
      <w:szCs w:val="26"/>
    </w:rPr>
  </w:style>
  <w:style w:type="paragraph" w:styleId="a6">
    <w:name w:val="List Paragraph"/>
    <w:basedOn w:val="a"/>
    <w:uiPriority w:val="34"/>
    <w:qFormat/>
    <w:rsid w:val="00B80E2F"/>
    <w:pPr>
      <w:spacing w:after="160" w:line="259" w:lineRule="auto"/>
      <w:ind w:left="720"/>
      <w:contextualSpacing/>
    </w:pPr>
    <w:rPr>
      <w:rFonts w:ascii="Calibri" w:eastAsia="Calibri" w:hAnsi="Calibri" w:cs="Times New Roman"/>
    </w:rPr>
  </w:style>
  <w:style w:type="paragraph" w:customStyle="1" w:styleId="Default">
    <w:name w:val="Default"/>
    <w:rsid w:val="00B80E2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7">
    <w:name w:val="Normal (Web)"/>
    <w:basedOn w:val="a"/>
    <w:uiPriority w:val="99"/>
    <w:unhideWhenUsed/>
    <w:rsid w:val="009C12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Абзац списка1"/>
    <w:basedOn w:val="a"/>
    <w:rsid w:val="009C1207"/>
    <w:pPr>
      <w:widowControl w:val="0"/>
      <w:autoSpaceDE w:val="0"/>
      <w:autoSpaceDN w:val="0"/>
      <w:spacing w:after="0" w:line="240" w:lineRule="auto"/>
      <w:ind w:left="222" w:hanging="130"/>
    </w:pPr>
    <w:rPr>
      <w:rFonts w:ascii="Times New Roman" w:eastAsia="Calibri" w:hAnsi="Times New Roman" w:cs="Times New Roman"/>
      <w:lang w:val="en-US"/>
    </w:rPr>
  </w:style>
  <w:style w:type="character" w:styleId="a8">
    <w:name w:val="Hyperlink"/>
    <w:uiPriority w:val="99"/>
    <w:unhideWhenUsed/>
    <w:rsid w:val="009C1207"/>
    <w:rPr>
      <w:color w:val="0000FF"/>
      <w:u w:val="single"/>
    </w:rPr>
  </w:style>
  <w:style w:type="paragraph" w:styleId="a9">
    <w:name w:val="Balloon Text"/>
    <w:basedOn w:val="a"/>
    <w:link w:val="aa"/>
    <w:uiPriority w:val="99"/>
    <w:semiHidden/>
    <w:unhideWhenUsed/>
    <w:rsid w:val="00FD1EF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D1E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F4578"/>
    <w:pPr>
      <w:keepNext/>
      <w:keepLines/>
      <w:spacing w:before="240" w:after="240" w:line="360" w:lineRule="auto"/>
      <w:ind w:firstLine="680"/>
      <w:jc w:val="center"/>
      <w:outlineLvl w:val="0"/>
    </w:pPr>
    <w:rPr>
      <w:rFonts w:ascii="Times New Roman" w:eastAsia="Times New Roman" w:hAnsi="Times New Roman" w:cs="Times New Roman"/>
      <w:b/>
      <w:bCs/>
      <w:caps/>
      <w:sz w:val="24"/>
      <w:szCs w:val="28"/>
      <w:lang w:val="x-none" w:eastAsia="x-none"/>
    </w:rPr>
  </w:style>
  <w:style w:type="paragraph" w:styleId="2">
    <w:name w:val="heading 2"/>
    <w:basedOn w:val="a"/>
    <w:next w:val="a"/>
    <w:link w:val="20"/>
    <w:uiPriority w:val="9"/>
    <w:semiHidden/>
    <w:unhideWhenUsed/>
    <w:qFormat/>
    <w:rsid w:val="006F457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3D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F4578"/>
    <w:rPr>
      <w:rFonts w:ascii="Times New Roman" w:eastAsia="Times New Roman" w:hAnsi="Times New Roman" w:cs="Times New Roman"/>
      <w:b/>
      <w:bCs/>
      <w:caps/>
      <w:sz w:val="24"/>
      <w:szCs w:val="28"/>
      <w:lang w:val="x-none" w:eastAsia="x-none"/>
    </w:rPr>
  </w:style>
  <w:style w:type="character" w:styleId="a4">
    <w:name w:val="Strong"/>
    <w:uiPriority w:val="22"/>
    <w:qFormat/>
    <w:rsid w:val="006F4578"/>
    <w:rPr>
      <w:b/>
      <w:bCs/>
    </w:rPr>
  </w:style>
  <w:style w:type="paragraph" w:styleId="a5">
    <w:name w:val="No Spacing"/>
    <w:uiPriority w:val="1"/>
    <w:qFormat/>
    <w:rsid w:val="006F4578"/>
    <w:pPr>
      <w:spacing w:after="0" w:line="240" w:lineRule="auto"/>
    </w:pPr>
    <w:rPr>
      <w:rFonts w:ascii="Calibri" w:eastAsia="Calibri" w:hAnsi="Calibri" w:cs="Times New Roman"/>
    </w:rPr>
  </w:style>
  <w:style w:type="character" w:customStyle="1" w:styleId="20">
    <w:name w:val="Заголовок 2 Знак"/>
    <w:basedOn w:val="a0"/>
    <w:link w:val="2"/>
    <w:uiPriority w:val="9"/>
    <w:semiHidden/>
    <w:rsid w:val="006F4578"/>
    <w:rPr>
      <w:rFonts w:asciiTheme="majorHAnsi" w:eastAsiaTheme="majorEastAsia" w:hAnsiTheme="majorHAnsi" w:cstheme="majorBidi"/>
      <w:b/>
      <w:bCs/>
      <w:color w:val="4F81BD" w:themeColor="accent1"/>
      <w:sz w:val="26"/>
      <w:szCs w:val="26"/>
    </w:rPr>
  </w:style>
  <w:style w:type="paragraph" w:styleId="a6">
    <w:name w:val="List Paragraph"/>
    <w:basedOn w:val="a"/>
    <w:uiPriority w:val="34"/>
    <w:qFormat/>
    <w:rsid w:val="00B80E2F"/>
    <w:pPr>
      <w:spacing w:after="160" w:line="259" w:lineRule="auto"/>
      <w:ind w:left="720"/>
      <w:contextualSpacing/>
    </w:pPr>
    <w:rPr>
      <w:rFonts w:ascii="Calibri" w:eastAsia="Calibri" w:hAnsi="Calibri" w:cs="Times New Roman"/>
    </w:rPr>
  </w:style>
  <w:style w:type="paragraph" w:customStyle="1" w:styleId="Default">
    <w:name w:val="Default"/>
    <w:rsid w:val="00B80E2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7">
    <w:name w:val="Normal (Web)"/>
    <w:basedOn w:val="a"/>
    <w:uiPriority w:val="99"/>
    <w:unhideWhenUsed/>
    <w:rsid w:val="009C12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Абзац списка1"/>
    <w:basedOn w:val="a"/>
    <w:rsid w:val="009C1207"/>
    <w:pPr>
      <w:widowControl w:val="0"/>
      <w:autoSpaceDE w:val="0"/>
      <w:autoSpaceDN w:val="0"/>
      <w:spacing w:after="0" w:line="240" w:lineRule="auto"/>
      <w:ind w:left="222" w:hanging="130"/>
    </w:pPr>
    <w:rPr>
      <w:rFonts w:ascii="Times New Roman" w:eastAsia="Calibri" w:hAnsi="Times New Roman" w:cs="Times New Roman"/>
      <w:lang w:val="en-US"/>
    </w:rPr>
  </w:style>
  <w:style w:type="character" w:styleId="a8">
    <w:name w:val="Hyperlink"/>
    <w:uiPriority w:val="99"/>
    <w:unhideWhenUsed/>
    <w:rsid w:val="009C1207"/>
    <w:rPr>
      <w:color w:val="0000FF"/>
      <w:u w:val="single"/>
    </w:rPr>
  </w:style>
  <w:style w:type="paragraph" w:styleId="a9">
    <w:name w:val="Balloon Text"/>
    <w:basedOn w:val="a"/>
    <w:link w:val="aa"/>
    <w:uiPriority w:val="99"/>
    <w:semiHidden/>
    <w:unhideWhenUsed/>
    <w:rsid w:val="00FD1EF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D1E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49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2216666/91ef6347c1e010227d456fc8ba1b9ca4/"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F3718-93B5-447D-9905-51F2A7D6F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15448</Words>
  <Characters>88060</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103302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Камила</dc:creator>
  <cp:lastModifiedBy>40A</cp:lastModifiedBy>
  <cp:revision>2</cp:revision>
  <dcterms:created xsi:type="dcterms:W3CDTF">2021-01-11T13:40:00Z</dcterms:created>
  <dcterms:modified xsi:type="dcterms:W3CDTF">2021-01-11T13:40:00Z</dcterms:modified>
</cp:coreProperties>
</file>