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Pr="00966B58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966B58">
              <w:rPr>
                <w:b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Унитарное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Pr="00966B58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966B58">
              <w:rPr>
                <w:b/>
                <w:color w:val="000000"/>
                <w:sz w:val="28"/>
                <w:szCs w:val="28"/>
              </w:rPr>
              <w:t xml:space="preserve">малое предприятие (16-100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F93950" w:rsidRPr="00966B58" w:rsidRDefault="00434BF1">
            <w:pPr>
              <w:numPr>
                <w:ilvl w:val="0"/>
                <w:numId w:val="11"/>
              </w:numPr>
              <w:spacing w:after="0"/>
              <w:rPr>
                <w:b/>
                <w:sz w:val="28"/>
                <w:szCs w:val="28"/>
              </w:rPr>
            </w:pPr>
            <w:r w:rsidRPr="00966B58">
              <w:rPr>
                <w:b/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 лет</w:t>
            </w:r>
          </w:p>
          <w:p w:rsidR="00F93950" w:rsidRPr="00966B58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b/>
                <w:color w:val="000000"/>
                <w:sz w:val="28"/>
                <w:szCs w:val="28"/>
              </w:rPr>
            </w:pPr>
            <w:r w:rsidRPr="00966B58">
              <w:rPr>
                <w:b/>
                <w:color w:val="000000"/>
                <w:sz w:val="28"/>
                <w:szCs w:val="28"/>
              </w:rPr>
              <w:t>6-10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Pr="00966B58" w:rsidRDefault="00966B58" w:rsidP="00966B58">
            <w:pPr>
              <w:rPr>
                <w:b/>
                <w:sz w:val="28"/>
                <w:szCs w:val="28"/>
              </w:rPr>
            </w:pPr>
            <w:r w:rsidRPr="00966B58">
              <w:rPr>
                <w:b/>
                <w:sz w:val="28"/>
                <w:szCs w:val="28"/>
              </w:rPr>
              <w:t>г</w:t>
            </w:r>
            <w:proofErr w:type="gramStart"/>
            <w:r w:rsidRPr="00966B58">
              <w:rPr>
                <w:b/>
                <w:sz w:val="28"/>
                <w:szCs w:val="28"/>
              </w:rPr>
              <w:t>.В</w:t>
            </w:r>
            <w:proofErr w:type="gramEnd"/>
            <w:r w:rsidRPr="00966B58">
              <w:rPr>
                <w:b/>
                <w:sz w:val="28"/>
                <w:szCs w:val="28"/>
              </w:rPr>
              <w:t>оронеж, Воронежская область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руководитель подразделения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66B58">
              <w:rPr>
                <w:b/>
                <w:sz w:val="28"/>
                <w:szCs w:val="28"/>
              </w:rPr>
              <w:t>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Pr="00966B58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b/>
                <w:color w:val="000000"/>
                <w:sz w:val="28"/>
                <w:szCs w:val="28"/>
              </w:rPr>
            </w:pPr>
            <w:r w:rsidRPr="00966B58">
              <w:rPr>
                <w:b/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</w:t>
            </w:r>
            <w:r>
              <w:rPr>
                <w:sz w:val="28"/>
                <w:szCs w:val="28"/>
              </w:rPr>
              <w:lastRenderedPageBreak/>
              <w:t xml:space="preserve">на предприятии/в организации?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Нет </w:t>
            </w:r>
          </w:p>
          <w:p w:rsidR="00F93950" w:rsidRDefault="00966B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Другое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966B58">
              <w:rPr>
                <w:b/>
                <w:color w:val="000000"/>
                <w:sz w:val="28"/>
                <w:szCs w:val="28"/>
                <w:u w:val="single"/>
              </w:rPr>
              <w:t>по необходимости</w:t>
            </w:r>
            <w:r w:rsidR="00434BF1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Pr="00966B58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966B58">
              <w:rPr>
                <w:b/>
                <w:color w:val="000000"/>
                <w:sz w:val="28"/>
                <w:szCs w:val="28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966B58" w:rsidRDefault="00434BF1">
            <w:pPr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966B58">
              <w:rPr>
                <w:b/>
                <w:sz w:val="28"/>
                <w:szCs w:val="28"/>
              </w:rPr>
              <w:t>для др. ограничений (нозологий)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966B58" w:rsidRDefault="00434BF1">
            <w:pPr>
              <w:numPr>
                <w:ilvl w:val="0"/>
                <w:numId w:val="3"/>
              </w:numPr>
              <w:spacing w:after="0"/>
              <w:rPr>
                <w:b/>
                <w:sz w:val="28"/>
                <w:szCs w:val="28"/>
              </w:rPr>
            </w:pPr>
            <w:r w:rsidRPr="00966B58">
              <w:rPr>
                <w:b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966B58">
              <w:rPr>
                <w:b/>
                <w:sz w:val="28"/>
                <w:szCs w:val="28"/>
                <w:u w:val="single"/>
              </w:rPr>
              <w:t>_</w:t>
            </w:r>
            <w:r w:rsidR="00966B58" w:rsidRPr="00966B58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:rsidR="00F93950" w:rsidRDefault="00434BF1" w:rsidP="00966B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966B58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>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Pr="00966B58" w:rsidRDefault="00966B58">
            <w:pPr>
              <w:widowControl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966B58">
              <w:rPr>
                <w:b/>
                <w:sz w:val="28"/>
                <w:szCs w:val="28"/>
                <w:u w:val="single"/>
              </w:rPr>
              <w:t>стажер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Математика,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:rsidR="00F93950" w:rsidRPr="00966B58" w:rsidRDefault="00434BF1">
            <w:pPr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966B58">
              <w:rPr>
                <w:b/>
                <w:sz w:val="28"/>
                <w:szCs w:val="28"/>
              </w:rPr>
              <w:t>Инженерное дело,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в целом удовлетворены качеством подготовки, уровнем 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 w:rsidP="00966B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966B58">
              <w:rPr>
                <w:sz w:val="28"/>
                <w:szCs w:val="28"/>
              </w:rPr>
              <w:t xml:space="preserve">         </w:t>
            </w:r>
            <w:r w:rsidR="00966B58" w:rsidRPr="00966B58">
              <w:rPr>
                <w:b/>
                <w:sz w:val="28"/>
                <w:szCs w:val="28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  <w:r w:rsidR="00966B58">
              <w:rPr>
                <w:sz w:val="28"/>
                <w:szCs w:val="28"/>
              </w:rPr>
              <w:t xml:space="preserve">  </w:t>
            </w:r>
            <w:r w:rsidR="00966B58" w:rsidRPr="00966B58">
              <w:rPr>
                <w:b/>
                <w:sz w:val="28"/>
                <w:szCs w:val="28"/>
              </w:rPr>
              <w:t xml:space="preserve"> 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966B58">
              <w:rPr>
                <w:sz w:val="28"/>
                <w:szCs w:val="28"/>
              </w:rPr>
              <w:t xml:space="preserve">    </w:t>
            </w:r>
            <w:r w:rsidR="00966B58" w:rsidRPr="00966B58"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966B58">
              <w:rPr>
                <w:sz w:val="28"/>
                <w:szCs w:val="28"/>
              </w:rPr>
              <w:t xml:space="preserve">        </w:t>
            </w:r>
            <w:r w:rsidR="00966B58" w:rsidRPr="00966B58">
              <w:rPr>
                <w:b/>
                <w:sz w:val="28"/>
                <w:szCs w:val="28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966B58">
              <w:rPr>
                <w:sz w:val="28"/>
                <w:szCs w:val="28"/>
              </w:rPr>
              <w:t xml:space="preserve"> </w:t>
            </w:r>
            <w:r w:rsidR="00966B58" w:rsidRPr="00966B58">
              <w:rPr>
                <w:b/>
                <w:sz w:val="28"/>
                <w:szCs w:val="28"/>
              </w:rPr>
              <w:t>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</w:t>
            </w:r>
            <w:r>
              <w:rPr>
                <w:sz w:val="28"/>
                <w:szCs w:val="28"/>
              </w:rPr>
              <w:lastRenderedPageBreak/>
              <w:t>– полностью удовлетворен)</w:t>
            </w:r>
            <w:r w:rsidR="00966B58">
              <w:rPr>
                <w:sz w:val="28"/>
                <w:szCs w:val="28"/>
              </w:rPr>
              <w:t xml:space="preserve">  </w:t>
            </w:r>
            <w:r w:rsidR="00966B58" w:rsidRPr="00966B58">
              <w:rPr>
                <w:b/>
                <w:sz w:val="28"/>
                <w:szCs w:val="28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r w:rsidR="00966B58">
              <w:rPr>
                <w:sz w:val="28"/>
                <w:szCs w:val="28"/>
              </w:rPr>
              <w:t xml:space="preserve">   </w:t>
            </w:r>
            <w:r w:rsidR="00966B58" w:rsidRPr="00966B58">
              <w:rPr>
                <w:b/>
                <w:sz w:val="28"/>
                <w:szCs w:val="28"/>
              </w:rPr>
              <w:t xml:space="preserve"> 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966B58">
              <w:rPr>
                <w:sz w:val="28"/>
                <w:szCs w:val="28"/>
              </w:rPr>
              <w:t xml:space="preserve"> </w:t>
            </w:r>
            <w:r w:rsidR="00966B58" w:rsidRPr="00966B58">
              <w:rPr>
                <w:b/>
                <w:sz w:val="28"/>
                <w:szCs w:val="28"/>
              </w:rPr>
              <w:t>4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– полностью удовлетворен)</w:t>
            </w:r>
            <w:r w:rsidR="00B0466F">
              <w:rPr>
                <w:sz w:val="28"/>
                <w:szCs w:val="28"/>
              </w:rPr>
              <w:t xml:space="preserve">       </w:t>
            </w:r>
            <w:r w:rsidR="00B0466F" w:rsidRPr="00B0466F">
              <w:rPr>
                <w:b/>
                <w:sz w:val="28"/>
                <w:szCs w:val="28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  <w:r w:rsidR="00B0466F">
              <w:rPr>
                <w:sz w:val="28"/>
                <w:szCs w:val="28"/>
              </w:rPr>
              <w:t xml:space="preserve">     </w:t>
            </w:r>
            <w:r w:rsidR="00B0466F" w:rsidRPr="00B0466F">
              <w:rPr>
                <w:b/>
                <w:sz w:val="28"/>
                <w:szCs w:val="28"/>
              </w:rPr>
              <w:t>3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r w:rsidR="00B0466F">
              <w:rPr>
                <w:sz w:val="28"/>
                <w:szCs w:val="28"/>
              </w:rPr>
              <w:t xml:space="preserve">   </w:t>
            </w:r>
            <w:r w:rsidR="00B0466F" w:rsidRPr="00B0466F">
              <w:rPr>
                <w:b/>
                <w:sz w:val="28"/>
                <w:szCs w:val="28"/>
              </w:rPr>
              <w:t>3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D5443">
              <w:rPr>
                <w:b/>
                <w:sz w:val="28"/>
                <w:szCs w:val="28"/>
              </w:rPr>
              <w:t>Высокий уровень профессиональных знаний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Наличие практических профессиональных навыков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Владение иностранными языками 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D5443">
              <w:rPr>
                <w:b/>
                <w:sz w:val="28"/>
                <w:szCs w:val="28"/>
              </w:rPr>
              <w:t>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D5443">
              <w:rPr>
                <w:b/>
                <w:sz w:val="28"/>
                <w:szCs w:val="28"/>
              </w:rPr>
              <w:t>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AD5443">
              <w:rPr>
                <w:b/>
                <w:sz w:val="28"/>
                <w:szCs w:val="28"/>
              </w:rPr>
              <w:t>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</w:t>
            </w:r>
            <w:r w:rsidR="00AD5443">
              <w:rPr>
                <w:sz w:val="28"/>
                <w:szCs w:val="28"/>
              </w:rPr>
              <w:t xml:space="preserve"> </w:t>
            </w:r>
            <w:r w:rsidR="00AD5443" w:rsidRPr="00AD5443">
              <w:rPr>
                <w:b/>
                <w:sz w:val="28"/>
                <w:szCs w:val="28"/>
              </w:rPr>
              <w:t>уверенность и перспектива дальнейшего самоутверждение на производстве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D5443">
              <w:rPr>
                <w:b/>
                <w:sz w:val="28"/>
                <w:szCs w:val="28"/>
              </w:rPr>
              <w:t>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D5443">
              <w:rPr>
                <w:b/>
                <w:sz w:val="28"/>
                <w:szCs w:val="28"/>
              </w:rPr>
              <w:t>Прохождение студентами на предприятии практик, стажировок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D5443">
              <w:rPr>
                <w:b/>
                <w:sz w:val="28"/>
                <w:szCs w:val="28"/>
              </w:rPr>
              <w:t xml:space="preserve">Участие в днях карьеры вузов, </w:t>
            </w:r>
            <w:proofErr w:type="spellStart"/>
            <w:r w:rsidRPr="00AD5443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AD5443">
              <w:rPr>
                <w:b/>
                <w:sz w:val="28"/>
                <w:szCs w:val="28"/>
              </w:rPr>
              <w:t xml:space="preserve"> мероприятиях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  <w:r>
              <w:rPr>
                <w:sz w:val="28"/>
                <w:szCs w:val="28"/>
              </w:rPr>
              <w:t xml:space="preserve"> и т.д.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Pr="00AD5443" w:rsidRDefault="00434BF1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AD5443">
              <w:rPr>
                <w:b/>
                <w:sz w:val="28"/>
                <w:szCs w:val="28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форму занятости Вы готовы предложить выпускнику вуза с </w:t>
            </w:r>
            <w:r>
              <w:rPr>
                <w:sz w:val="28"/>
                <w:szCs w:val="28"/>
              </w:rPr>
              <w:lastRenderedPageBreak/>
              <w:t>инвалидностью (возможно несколько ответов):</w:t>
            </w:r>
          </w:p>
          <w:p w:rsidR="00F93950" w:rsidRPr="00AD5443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AD5443">
              <w:rPr>
                <w:b/>
                <w:color w:val="000000"/>
                <w:sz w:val="28"/>
                <w:szCs w:val="28"/>
              </w:rPr>
              <w:t>Полная занятость на рабочем месте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занятость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Удаленная работа</w:t>
            </w:r>
          </w:p>
          <w:p w:rsidR="00F93950" w:rsidRPr="00AD5443" w:rsidRDefault="00434BF1">
            <w:pPr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AD5443">
              <w:rPr>
                <w:b/>
                <w:sz w:val="28"/>
                <w:szCs w:val="28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>
              <w:rPr>
                <w:sz w:val="28"/>
                <w:szCs w:val="28"/>
              </w:rPr>
              <w:t>инвалидностью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</w:p>
          <w:p w:rsidR="00AD5443" w:rsidRPr="00D40555" w:rsidRDefault="00D40555">
            <w:pPr>
              <w:rPr>
                <w:b/>
                <w:sz w:val="28"/>
                <w:szCs w:val="28"/>
              </w:rPr>
            </w:pPr>
            <w:r w:rsidRPr="00D40555">
              <w:rPr>
                <w:b/>
                <w:sz w:val="28"/>
                <w:szCs w:val="28"/>
              </w:rPr>
              <w:t>23.03.03 Эксплуатация тран</w:t>
            </w:r>
            <w:r w:rsidR="00AD5443" w:rsidRPr="00D40555">
              <w:rPr>
                <w:b/>
                <w:sz w:val="28"/>
                <w:szCs w:val="28"/>
              </w:rPr>
              <w:t>спортно-</w:t>
            </w:r>
            <w:r w:rsidRPr="00D40555">
              <w:rPr>
                <w:b/>
                <w:sz w:val="28"/>
                <w:szCs w:val="28"/>
              </w:rPr>
              <w:t>технологических машин и комплексов;</w:t>
            </w:r>
          </w:p>
          <w:p w:rsidR="00D40555" w:rsidRDefault="00D40555">
            <w:pPr>
              <w:rPr>
                <w:sz w:val="28"/>
                <w:szCs w:val="28"/>
              </w:rPr>
            </w:pPr>
            <w:r w:rsidRPr="00D40555">
              <w:rPr>
                <w:b/>
                <w:sz w:val="28"/>
                <w:szCs w:val="28"/>
              </w:rPr>
              <w:t>23.01.17 Мастер по ремонту и обслуживанию машин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:rsidR="00F93950" w:rsidRPr="00D40555" w:rsidRDefault="00434BF1">
            <w:pPr>
              <w:numPr>
                <w:ilvl w:val="0"/>
                <w:numId w:val="10"/>
              </w:numPr>
              <w:spacing w:after="0"/>
              <w:rPr>
                <w:b/>
                <w:sz w:val="28"/>
                <w:szCs w:val="28"/>
              </w:rPr>
            </w:pPr>
            <w:r w:rsidRPr="00D40555">
              <w:rPr>
                <w:b/>
                <w:sz w:val="28"/>
                <w:szCs w:val="28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40555">
              <w:rPr>
                <w:b/>
                <w:sz w:val="28"/>
                <w:szCs w:val="28"/>
              </w:rPr>
              <w:t>Заключение соглашений о прохождении практики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совместных мероприятий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40555">
              <w:rPr>
                <w:b/>
                <w:sz w:val="28"/>
                <w:szCs w:val="28"/>
              </w:rPr>
              <w:t>Организация стажировок обучающихся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40555">
              <w:rPr>
                <w:b/>
                <w:sz w:val="28"/>
                <w:szCs w:val="28"/>
              </w:rPr>
              <w:t xml:space="preserve">Участие в </w:t>
            </w:r>
            <w:proofErr w:type="spellStart"/>
            <w:r w:rsidRPr="00D40555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D40555">
              <w:rPr>
                <w:b/>
                <w:sz w:val="28"/>
                <w:szCs w:val="28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Ваши предложения по улучшению качества подготовки выпускников </w:t>
            </w:r>
            <w:r>
              <w:rPr>
                <w:sz w:val="28"/>
                <w:szCs w:val="28"/>
              </w:rPr>
              <w:lastRenderedPageBreak/>
              <w:t xml:space="preserve">вузов с инвалидностью в образовательных организациях Высшего образования: </w:t>
            </w:r>
            <w:r w:rsidR="00D40555">
              <w:rPr>
                <w:sz w:val="28"/>
                <w:szCs w:val="28"/>
              </w:rPr>
              <w:t xml:space="preserve"> </w:t>
            </w:r>
            <w:r w:rsidR="00D40555" w:rsidRPr="00D40555">
              <w:rPr>
                <w:b/>
                <w:sz w:val="28"/>
                <w:szCs w:val="28"/>
              </w:rPr>
              <w:t>Государственное финансирование в сфере трудоустройства выпускников вузов с инвалидностью.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p w:rsidR="00F93950" w:rsidRDefault="00F93950">
      <w:pPr>
        <w:rPr>
          <w:sz w:val="28"/>
          <w:szCs w:val="28"/>
        </w:rPr>
      </w:pPr>
    </w:p>
    <w:sectPr w:rsidR="00F93950" w:rsidSect="00EC7A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50"/>
    <w:rsid w:val="002B0B88"/>
    <w:rsid w:val="00434BF1"/>
    <w:rsid w:val="00966B58"/>
    <w:rsid w:val="00AD5443"/>
    <w:rsid w:val="00B0466F"/>
    <w:rsid w:val="00D40555"/>
    <w:rsid w:val="00EC7A94"/>
    <w:rsid w:val="00F9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2020-12-29T11:05:00Z</dcterms:created>
  <dcterms:modified xsi:type="dcterms:W3CDTF">2020-12-29T11:05:00Z</dcterms:modified>
</cp:coreProperties>
</file>